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87CE80" w14:textId="1ACEEA72" w:rsidR="00EA395E" w:rsidRDefault="00B11C9B" w:rsidP="009C2E0D">
      <w:pPr>
        <w:pStyle w:val="Title"/>
      </w:pPr>
      <w:r w:rsidRPr="000B04C5">
        <w:rPr>
          <w:noProof/>
        </w:rPr>
        <w:drawing>
          <wp:anchor distT="0" distB="0" distL="114300" distR="114300" simplePos="0" relativeHeight="251658240" behindDoc="0" locked="0" layoutInCell="1" allowOverlap="1" wp14:anchorId="1BCBA49A" wp14:editId="5091BD6B">
            <wp:simplePos x="0" y="0"/>
            <wp:positionH relativeFrom="margin">
              <wp:posOffset>5790565</wp:posOffset>
            </wp:positionH>
            <wp:positionV relativeFrom="margin">
              <wp:posOffset>-209550</wp:posOffset>
            </wp:positionV>
            <wp:extent cx="1285875" cy="1285875"/>
            <wp:effectExtent l="0" t="0" r="9525" b="9525"/>
            <wp:wrapSquare wrapText="bothSides"/>
            <wp:docPr id="37" name="Picture 37">
              <a:extLst xmlns:a="http://schemas.openxmlformats.org/drawingml/2006/main">
                <a:ext uri="{FF2B5EF4-FFF2-40B4-BE49-F238E27FC236}">
                  <a16:creationId xmlns:a16="http://schemas.microsoft.com/office/drawing/2014/main" id="{8FBB2812-CFFB-43D6-AB9C-25C871471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a:extLst>
                        <a:ext uri="{FF2B5EF4-FFF2-40B4-BE49-F238E27FC236}">
                          <a16:creationId xmlns:a16="http://schemas.microsoft.com/office/drawing/2014/main" id="{8FBB2812-CFFB-43D6-AB9C-25C871471C09}"/>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285875" cy="1285875"/>
                    </a:xfrm>
                    <a:prstGeom prst="rect">
                      <a:avLst/>
                    </a:prstGeom>
                    <a:noFill/>
                  </pic:spPr>
                </pic:pic>
              </a:graphicData>
            </a:graphic>
            <wp14:sizeRelH relativeFrom="margin">
              <wp14:pctWidth>0</wp14:pctWidth>
            </wp14:sizeRelH>
            <wp14:sizeRelV relativeFrom="margin">
              <wp14:pctHeight>0</wp14:pctHeight>
            </wp14:sizeRelV>
          </wp:anchor>
        </w:drawing>
      </w:r>
      <w:r w:rsidR="00DD2B8B">
        <w:t xml:space="preserve">Columbia River System </w:t>
      </w:r>
      <w:r>
        <w:t xml:space="preserve">(CRS) </w:t>
      </w:r>
      <w:r w:rsidR="00EA395E" w:rsidRPr="009728EB">
        <w:t>Fish Facility Design Review Work Group</w:t>
      </w:r>
      <w:r w:rsidR="00EA395E">
        <w:t xml:space="preserve"> </w:t>
      </w:r>
      <w:r w:rsidR="00EA395E" w:rsidRPr="009728EB">
        <w:t>(FFDRWG)</w:t>
      </w:r>
      <w:bookmarkStart w:id="0" w:name="_Hlk78890740"/>
      <w:bookmarkEnd w:id="0"/>
    </w:p>
    <w:p w14:paraId="0ABBC069" w14:textId="49761A74" w:rsidR="009C2E0D" w:rsidRDefault="009C2E0D" w:rsidP="009C2E0D">
      <w:pPr>
        <w:pStyle w:val="Title"/>
      </w:pPr>
      <w:r w:rsidRPr="009728EB">
        <w:t>USACE, Portland District</w:t>
      </w:r>
      <w:r w:rsidR="00DD46AF">
        <w:t xml:space="preserve"> (NWP)</w:t>
      </w:r>
      <w:r w:rsidR="00343B93">
        <w:t xml:space="preserve"> and Walla Walla District</w:t>
      </w:r>
      <w:r w:rsidR="00DD46AF">
        <w:t xml:space="preserve"> (NWW)</w:t>
      </w:r>
    </w:p>
    <w:p w14:paraId="5FD132EA" w14:textId="71887928" w:rsidR="009C2E0D" w:rsidRDefault="00850D5B" w:rsidP="004F1B28">
      <w:pPr>
        <w:pStyle w:val="Subtitle"/>
      </w:pPr>
      <w:r>
        <w:t>November</w:t>
      </w:r>
      <w:r w:rsidR="00FC24AB">
        <w:t xml:space="preserve"> 2023</w:t>
      </w:r>
      <w:r w:rsidR="00134EA8">
        <w:t xml:space="preserve"> </w:t>
      </w:r>
      <w:r w:rsidR="00EA395E">
        <w:t xml:space="preserve">Meeting </w:t>
      </w:r>
      <w:r w:rsidR="00E563D7">
        <w:t>Notes</w:t>
      </w:r>
    </w:p>
    <w:p w14:paraId="2E8EC22C" w14:textId="66307786" w:rsidR="00134EA8" w:rsidRPr="00E42E51" w:rsidRDefault="00134EA8" w:rsidP="2D63B0C9">
      <w:pPr>
        <w:rPr>
          <w:rFonts w:asciiTheme="minorHAnsi" w:hAnsiTheme="minorHAnsi" w:cstheme="minorBidi"/>
          <w:sz w:val="20"/>
          <w:szCs w:val="20"/>
        </w:rPr>
      </w:pPr>
      <w:bookmarkStart w:id="1" w:name="_Hlk118229775"/>
      <w:r w:rsidRPr="2D63B0C9">
        <w:rPr>
          <w:rFonts w:asciiTheme="minorHAnsi" w:hAnsiTheme="minorHAnsi" w:cstheme="minorBidi"/>
          <w:sz w:val="20"/>
          <w:szCs w:val="20"/>
        </w:rPr>
        <w:t>Meeting Date:</w:t>
      </w:r>
      <w:r w:rsidRPr="2D63B0C9">
        <w:rPr>
          <w:sz w:val="20"/>
          <w:szCs w:val="20"/>
        </w:rPr>
        <w:t xml:space="preserve"> </w:t>
      </w:r>
      <w:r w:rsidR="00296CF6" w:rsidRPr="2D63B0C9">
        <w:rPr>
          <w:rFonts w:asciiTheme="minorHAnsi" w:hAnsiTheme="minorHAnsi" w:cstheme="minorBidi"/>
          <w:sz w:val="20"/>
          <w:szCs w:val="20"/>
        </w:rPr>
        <w:t>November</w:t>
      </w:r>
      <w:r w:rsidR="00C63D77" w:rsidRPr="2D63B0C9">
        <w:rPr>
          <w:rFonts w:asciiTheme="minorHAnsi" w:hAnsiTheme="minorHAnsi" w:cstheme="minorBidi"/>
          <w:sz w:val="20"/>
          <w:szCs w:val="20"/>
        </w:rPr>
        <w:t xml:space="preserve"> 8</w:t>
      </w:r>
      <w:r w:rsidRPr="2D63B0C9">
        <w:rPr>
          <w:rFonts w:asciiTheme="minorHAnsi" w:hAnsiTheme="minorHAnsi" w:cstheme="minorBidi"/>
          <w:sz w:val="20"/>
          <w:szCs w:val="20"/>
        </w:rPr>
        <w:t xml:space="preserve">, </w:t>
      </w:r>
      <w:r w:rsidR="007C78E4" w:rsidRPr="2D63B0C9">
        <w:rPr>
          <w:rFonts w:asciiTheme="minorHAnsi" w:hAnsiTheme="minorHAnsi" w:cstheme="minorBidi"/>
          <w:sz w:val="20"/>
          <w:szCs w:val="20"/>
        </w:rPr>
        <w:t>202</w:t>
      </w:r>
      <w:r w:rsidR="00666E13" w:rsidRPr="2D63B0C9">
        <w:rPr>
          <w:rFonts w:asciiTheme="minorHAnsi" w:hAnsiTheme="minorHAnsi" w:cstheme="minorBidi"/>
          <w:sz w:val="20"/>
          <w:szCs w:val="20"/>
        </w:rPr>
        <w:t>3</w:t>
      </w:r>
      <w:r w:rsidR="007C78E4" w:rsidRPr="2D63B0C9">
        <w:rPr>
          <w:rFonts w:asciiTheme="minorHAnsi" w:hAnsiTheme="minorHAnsi" w:cstheme="minorBidi"/>
          <w:sz w:val="20"/>
          <w:szCs w:val="20"/>
        </w:rPr>
        <w:t>,</w:t>
      </w:r>
      <w:r w:rsidRPr="2D63B0C9">
        <w:rPr>
          <w:rFonts w:asciiTheme="minorHAnsi" w:hAnsiTheme="minorHAnsi" w:cstheme="minorBidi"/>
          <w:sz w:val="20"/>
          <w:szCs w:val="20"/>
        </w:rPr>
        <w:t xml:space="preserve"> </w:t>
      </w:r>
      <w:r w:rsidR="00EF5F27" w:rsidRPr="2D63B0C9">
        <w:rPr>
          <w:rFonts w:asciiTheme="minorHAnsi" w:hAnsiTheme="minorHAnsi" w:cstheme="minorBidi"/>
          <w:sz w:val="20"/>
          <w:szCs w:val="20"/>
        </w:rPr>
        <w:t>0</w:t>
      </w:r>
      <w:r w:rsidR="00296CF6" w:rsidRPr="2D63B0C9">
        <w:rPr>
          <w:rFonts w:asciiTheme="minorHAnsi" w:hAnsiTheme="minorHAnsi" w:cstheme="minorBidi"/>
          <w:sz w:val="20"/>
          <w:szCs w:val="20"/>
        </w:rPr>
        <w:t>9</w:t>
      </w:r>
      <w:r w:rsidR="00EF5F27" w:rsidRPr="2D63B0C9">
        <w:rPr>
          <w:rFonts w:asciiTheme="minorHAnsi" w:hAnsiTheme="minorHAnsi" w:cstheme="minorBidi"/>
          <w:sz w:val="20"/>
          <w:szCs w:val="20"/>
        </w:rPr>
        <w:t>:00-1</w:t>
      </w:r>
      <w:r w:rsidR="00F03FB6" w:rsidRPr="2D63B0C9">
        <w:rPr>
          <w:rFonts w:asciiTheme="minorHAnsi" w:hAnsiTheme="minorHAnsi" w:cstheme="minorBidi"/>
          <w:sz w:val="20"/>
          <w:szCs w:val="20"/>
        </w:rPr>
        <w:t>2</w:t>
      </w:r>
      <w:r w:rsidR="00EF5F27" w:rsidRPr="2D63B0C9">
        <w:rPr>
          <w:rFonts w:asciiTheme="minorHAnsi" w:hAnsiTheme="minorHAnsi" w:cstheme="minorBidi"/>
          <w:sz w:val="20"/>
          <w:szCs w:val="20"/>
        </w:rPr>
        <w:t>:00</w:t>
      </w:r>
    </w:p>
    <w:bookmarkEnd w:id="1"/>
    <w:p w14:paraId="17F686E8" w14:textId="25C703EC" w:rsidR="009C2E0D" w:rsidRPr="00E42E51" w:rsidRDefault="009C2E0D" w:rsidP="00806F98">
      <w:r w:rsidRPr="00E42E51">
        <w:t xml:space="preserve">FFDRWG </w:t>
      </w:r>
      <w:r w:rsidR="0058636B" w:rsidRPr="00E42E51">
        <w:t>M</w:t>
      </w:r>
      <w:r w:rsidRPr="00E42E51">
        <w:t>eeting Files</w:t>
      </w:r>
      <w:r w:rsidR="0058636B" w:rsidRPr="00E42E51">
        <w:t>:</w:t>
      </w:r>
    </w:p>
    <w:p w14:paraId="70669EEC" w14:textId="08E57E30" w:rsidR="008F3FB9" w:rsidRDefault="00000000" w:rsidP="00923D8B">
      <w:pPr>
        <w:rPr>
          <w:b/>
        </w:rPr>
      </w:pPr>
      <w:hyperlink r:id="rId12" w:history="1">
        <w:r w:rsidR="008F3FB9" w:rsidRPr="00EB0C1C">
          <w:rPr>
            <w:rStyle w:val="Hyperlink"/>
          </w:rPr>
          <w:t>https://pweb.crohms.org/tmt/documents/FPOM/2010/FFDRWG/FFDRWG.html</w:t>
        </w:r>
      </w:hyperlink>
    </w:p>
    <w:p w14:paraId="3C608CF3" w14:textId="2499FFB2" w:rsidR="008546AC" w:rsidRPr="00AE42CF" w:rsidRDefault="008546AC" w:rsidP="009D2A9C">
      <w:pPr>
        <w:pStyle w:val="Heading1"/>
        <w:sectPr w:rsidR="008546AC" w:rsidRPr="00AE42CF" w:rsidSect="00794774">
          <w:type w:val="continuous"/>
          <w:pgSz w:w="12240" w:h="15840" w:code="1"/>
          <w:pgMar w:top="720" w:right="720" w:bottom="720" w:left="720" w:header="720" w:footer="720" w:gutter="0"/>
          <w:cols w:space="720"/>
          <w:docGrid w:linePitch="360"/>
        </w:sectPr>
      </w:pPr>
      <w:r w:rsidRPr="00401EDE">
        <w:t>In</w:t>
      </w:r>
      <w:r>
        <w:t>troductions</w:t>
      </w:r>
      <w:bookmarkStart w:id="2" w:name="_Hlk140502594"/>
      <w:bookmarkStart w:id="3" w:name="_Hlk140502379"/>
      <w:bookmarkStart w:id="4" w:name="_Hlk140502613"/>
      <w:r w:rsidRPr="00AE42CF">
        <w:rPr>
          <w:lang w:bidi="en-US"/>
        </w:rPr>
        <w:tab/>
      </w:r>
    </w:p>
    <w:p w14:paraId="5F0C26EF" w14:textId="35151B07" w:rsidR="008546AC" w:rsidRPr="00FA6684" w:rsidRDefault="008546AC" w:rsidP="008546AC">
      <w:pPr>
        <w:pStyle w:val="NoSpacing"/>
        <w:rPr>
          <w:rStyle w:val="Strong"/>
        </w:rPr>
      </w:pPr>
      <w:r w:rsidRPr="00FA6684">
        <w:rPr>
          <w:rStyle w:val="Strong"/>
        </w:rPr>
        <w:t>BPA</w:t>
      </w:r>
    </w:p>
    <w:p w14:paraId="703E84CD" w14:textId="77777777" w:rsidR="008546AC" w:rsidRPr="009777E7" w:rsidRDefault="008546AC" w:rsidP="00F629A3">
      <w:pPr>
        <w:pStyle w:val="BodyText"/>
      </w:pPr>
      <w:bookmarkStart w:id="5" w:name="_Hlk65835159"/>
      <w:r w:rsidRPr="009777E7">
        <w:t>Scott Bettin</w:t>
      </w:r>
      <w:bookmarkEnd w:id="5"/>
    </w:p>
    <w:p w14:paraId="581327C4" w14:textId="77777777" w:rsidR="008546AC" w:rsidRPr="008470F8" w:rsidRDefault="008546AC" w:rsidP="0068664D">
      <w:pPr>
        <w:pStyle w:val="BodyText"/>
      </w:pPr>
      <w:r w:rsidRPr="008470F8">
        <w:t>Christine Petersen</w:t>
      </w:r>
    </w:p>
    <w:p w14:paraId="71E98143" w14:textId="77777777" w:rsidR="008546AC" w:rsidRPr="009777E7" w:rsidRDefault="008546AC" w:rsidP="00A92D73">
      <w:pPr>
        <w:pStyle w:val="NoSpacing"/>
      </w:pPr>
      <w:r w:rsidRPr="009777E7">
        <w:t>Greg Smith</w:t>
      </w:r>
    </w:p>
    <w:p w14:paraId="2610D93C" w14:textId="77777777" w:rsidR="008546AC" w:rsidRDefault="008546AC" w:rsidP="00A92D73">
      <w:pPr>
        <w:pStyle w:val="NoSpacing"/>
      </w:pPr>
      <w:r w:rsidRPr="009777E7">
        <w:t>Leah Sullivan</w:t>
      </w:r>
    </w:p>
    <w:p w14:paraId="6F6A89DE" w14:textId="77777777" w:rsidR="008546AC" w:rsidRDefault="008546AC" w:rsidP="00A06441">
      <w:pPr>
        <w:pStyle w:val="BodyText"/>
      </w:pPr>
      <w:r w:rsidRPr="008470F8">
        <w:t>Ben Hausmann</w:t>
      </w:r>
    </w:p>
    <w:p w14:paraId="71CA339A" w14:textId="4DB4D218" w:rsidR="0068664D" w:rsidRPr="008470F8" w:rsidRDefault="0068664D" w:rsidP="00A06441">
      <w:pPr>
        <w:pStyle w:val="BodyText"/>
      </w:pPr>
      <w:r>
        <w:t>Carolina Andes</w:t>
      </w:r>
    </w:p>
    <w:p w14:paraId="6537F6E4" w14:textId="77777777" w:rsidR="008546AC" w:rsidRPr="00FA6684" w:rsidRDefault="008546AC" w:rsidP="008546AC">
      <w:pPr>
        <w:pStyle w:val="NoSpacing"/>
        <w:rPr>
          <w:rStyle w:val="Strong"/>
        </w:rPr>
      </w:pPr>
      <w:r w:rsidRPr="00FA6684">
        <w:rPr>
          <w:rStyle w:val="Strong"/>
        </w:rPr>
        <w:t>NOAA</w:t>
      </w:r>
    </w:p>
    <w:p w14:paraId="2F0782BD" w14:textId="77777777" w:rsidR="008546AC" w:rsidRPr="008470F8" w:rsidRDefault="008546AC" w:rsidP="00A92D73">
      <w:pPr>
        <w:pStyle w:val="NoSpacing"/>
      </w:pPr>
      <w:r w:rsidRPr="008470F8">
        <w:t>Blane Bellerud</w:t>
      </w:r>
    </w:p>
    <w:p w14:paraId="4E2F5471" w14:textId="77777777" w:rsidR="008546AC" w:rsidRPr="008470F8" w:rsidRDefault="008546AC" w:rsidP="00700306">
      <w:pPr>
        <w:pStyle w:val="BodyText"/>
      </w:pPr>
      <w:r w:rsidRPr="008470F8">
        <w:t>Gabriel Brooks</w:t>
      </w:r>
    </w:p>
    <w:p w14:paraId="08C74D58" w14:textId="77777777" w:rsidR="008546AC" w:rsidRPr="008470F8" w:rsidRDefault="008546AC" w:rsidP="00F87969">
      <w:pPr>
        <w:pStyle w:val="BodyText"/>
      </w:pPr>
      <w:r w:rsidRPr="008470F8">
        <w:t>Trevor Conder</w:t>
      </w:r>
    </w:p>
    <w:p w14:paraId="45D6BB3C" w14:textId="4A78105D" w:rsidR="008546AC" w:rsidRPr="009777E7" w:rsidRDefault="008546AC" w:rsidP="00A92D73">
      <w:pPr>
        <w:pStyle w:val="NoSpacing"/>
      </w:pPr>
      <w:r w:rsidRPr="009777E7">
        <w:t>Claire McGrath</w:t>
      </w:r>
    </w:p>
    <w:p w14:paraId="33B32586" w14:textId="4A5F70D2" w:rsidR="008546AC" w:rsidRDefault="008546AC" w:rsidP="00A92D73">
      <w:pPr>
        <w:pStyle w:val="NoSpacing"/>
      </w:pPr>
      <w:r>
        <w:t>Kelsey Swieca</w:t>
      </w:r>
    </w:p>
    <w:p w14:paraId="24F627DA" w14:textId="3BF89456" w:rsidR="00E46184" w:rsidRDefault="00E46184" w:rsidP="00A92D73">
      <w:pPr>
        <w:pStyle w:val="NoSpacing"/>
      </w:pPr>
      <w:r>
        <w:t>Chris Magel</w:t>
      </w:r>
    </w:p>
    <w:p w14:paraId="74772FA8" w14:textId="31A9ABA3" w:rsidR="006D32DD" w:rsidRDefault="006D32DD" w:rsidP="00F87969">
      <w:pPr>
        <w:pStyle w:val="BodyText"/>
      </w:pPr>
      <w:r>
        <w:t>Kinsey Frick</w:t>
      </w:r>
    </w:p>
    <w:p w14:paraId="0265DE9E" w14:textId="2E69A5CB" w:rsidR="00BF0887" w:rsidRPr="009777E7" w:rsidRDefault="00BF0887" w:rsidP="00A92D73">
      <w:pPr>
        <w:pStyle w:val="NoSpacing"/>
      </w:pPr>
      <w:r>
        <w:t>Dana Bethea</w:t>
      </w:r>
    </w:p>
    <w:p w14:paraId="7AB34B6F" w14:textId="77777777" w:rsidR="008546AC" w:rsidRPr="00FA6684" w:rsidRDefault="008546AC" w:rsidP="008546AC">
      <w:pPr>
        <w:pStyle w:val="NoSpacing"/>
        <w:rPr>
          <w:rStyle w:val="Strong"/>
        </w:rPr>
      </w:pPr>
      <w:r w:rsidRPr="00FA6684">
        <w:rPr>
          <w:rStyle w:val="Strong"/>
        </w:rPr>
        <w:t>USFWS</w:t>
      </w:r>
    </w:p>
    <w:p w14:paraId="4B61E5A6" w14:textId="77777777" w:rsidR="008546AC" w:rsidRDefault="008546AC" w:rsidP="00092DDE">
      <w:pPr>
        <w:pStyle w:val="BodyText"/>
      </w:pPr>
      <w:bookmarkStart w:id="6" w:name="_Hlk65760102"/>
      <w:r w:rsidRPr="009777E7">
        <w:t>Dave Swank</w:t>
      </w:r>
      <w:bookmarkEnd w:id="6"/>
    </w:p>
    <w:p w14:paraId="05B3E2C1" w14:textId="7B822D02" w:rsidR="008546AC" w:rsidRDefault="008546AC" w:rsidP="00F03FB6">
      <w:pPr>
        <w:pStyle w:val="NoSpacing"/>
      </w:pPr>
      <w:r>
        <w:t>Shelby Fowler</w:t>
      </w:r>
    </w:p>
    <w:p w14:paraId="4370E8B1" w14:textId="7F441FAD" w:rsidR="003A010D" w:rsidRPr="009777E7" w:rsidRDefault="003042E4" w:rsidP="00F03FB6">
      <w:pPr>
        <w:pStyle w:val="NoSpacing"/>
      </w:pPr>
      <w:r>
        <w:t>Joe Skalicky</w:t>
      </w:r>
    </w:p>
    <w:p w14:paraId="610ECA99" w14:textId="77777777" w:rsidR="008546AC" w:rsidRPr="00FA6684" w:rsidRDefault="008546AC" w:rsidP="008546AC">
      <w:pPr>
        <w:pStyle w:val="NoSpacing"/>
        <w:rPr>
          <w:rStyle w:val="Strong"/>
        </w:rPr>
      </w:pPr>
      <w:r w:rsidRPr="00FA6684">
        <w:rPr>
          <w:rStyle w:val="Strong"/>
        </w:rPr>
        <w:t>States</w:t>
      </w:r>
    </w:p>
    <w:p w14:paraId="0F7F2A2C" w14:textId="77777777" w:rsidR="008546AC" w:rsidRDefault="008546AC" w:rsidP="00092DDE">
      <w:pPr>
        <w:pStyle w:val="BodyText"/>
      </w:pPr>
      <w:bookmarkStart w:id="7" w:name="_Hlk65835467"/>
      <w:r w:rsidRPr="009777E7">
        <w:t>Erick Van Dyke (ODFW)</w:t>
      </w:r>
      <w:bookmarkEnd w:id="7"/>
    </w:p>
    <w:p w14:paraId="33040D05" w14:textId="6445A4F8" w:rsidR="008C4C62" w:rsidRPr="00542DCB" w:rsidRDefault="008C4C62" w:rsidP="00A92D73">
      <w:pPr>
        <w:pStyle w:val="NoSpacing"/>
        <w:rPr>
          <w:b/>
          <w:bCs/>
        </w:rPr>
      </w:pPr>
      <w:r>
        <w:t>Ben Clemens (ODFW)</w:t>
      </w:r>
    </w:p>
    <w:p w14:paraId="1C81A49E" w14:textId="77777777" w:rsidR="008546AC" w:rsidRDefault="008546AC" w:rsidP="00A92D73">
      <w:pPr>
        <w:pStyle w:val="NoSpacing"/>
      </w:pPr>
      <w:r w:rsidRPr="009777E7">
        <w:t>Charles Morrill (WDFW)</w:t>
      </w:r>
    </w:p>
    <w:p w14:paraId="3494F194" w14:textId="77777777" w:rsidR="008546AC" w:rsidRPr="009777E7" w:rsidRDefault="008546AC" w:rsidP="00A92D73">
      <w:pPr>
        <w:pStyle w:val="NoSpacing"/>
      </w:pPr>
      <w:r>
        <w:t>Jonathan Ebel (IDFG)</w:t>
      </w:r>
    </w:p>
    <w:p w14:paraId="51048CBD" w14:textId="77777777" w:rsidR="008546AC" w:rsidRPr="00FA6684" w:rsidRDefault="008546AC" w:rsidP="008546AC">
      <w:pPr>
        <w:pStyle w:val="NoSpacing"/>
        <w:rPr>
          <w:rStyle w:val="Strong"/>
        </w:rPr>
      </w:pPr>
      <w:r w:rsidRPr="00FA6684">
        <w:rPr>
          <w:rStyle w:val="Strong"/>
        </w:rPr>
        <w:t>CRITFC/Tribes</w:t>
      </w:r>
    </w:p>
    <w:p w14:paraId="3697FD90" w14:textId="77777777" w:rsidR="008546AC" w:rsidRPr="009777E7" w:rsidRDefault="008546AC" w:rsidP="004370A0">
      <w:pPr>
        <w:pStyle w:val="BodyText"/>
      </w:pPr>
      <w:r w:rsidRPr="009777E7">
        <w:t>Tom Lorz (CRITFC)</w:t>
      </w:r>
    </w:p>
    <w:p w14:paraId="4DC3A892" w14:textId="77777777" w:rsidR="008546AC" w:rsidRDefault="008546AC" w:rsidP="00A92D73">
      <w:pPr>
        <w:pStyle w:val="NoSpacing"/>
      </w:pPr>
      <w:r>
        <w:t>Laurie Porter (CRITFC)</w:t>
      </w:r>
    </w:p>
    <w:p w14:paraId="6626CB31" w14:textId="77777777" w:rsidR="008546AC" w:rsidRPr="009777E7" w:rsidRDefault="008546AC" w:rsidP="00A92D73">
      <w:pPr>
        <w:pStyle w:val="NoSpacing"/>
      </w:pPr>
      <w:r>
        <w:t>Greg Silver (CRITFC)</w:t>
      </w:r>
    </w:p>
    <w:p w14:paraId="794E150D" w14:textId="77777777" w:rsidR="008546AC" w:rsidRPr="009777E7" w:rsidRDefault="008546AC" w:rsidP="00A92D73">
      <w:pPr>
        <w:pStyle w:val="NoSpacing"/>
      </w:pPr>
      <w:r w:rsidRPr="009777E7">
        <w:t>Casey Baldwin (CTCR)</w:t>
      </w:r>
    </w:p>
    <w:p w14:paraId="438A9666" w14:textId="06ED6F67" w:rsidR="008546AC" w:rsidRPr="009777E7" w:rsidRDefault="008546AC" w:rsidP="00A92D73">
      <w:pPr>
        <w:pStyle w:val="NoSpacing"/>
      </w:pPr>
      <w:r w:rsidRPr="009777E7">
        <w:t>Michael Karnosh (CTGR)</w:t>
      </w:r>
    </w:p>
    <w:p w14:paraId="36B89881" w14:textId="77777777" w:rsidR="008546AC" w:rsidRPr="009777E7" w:rsidRDefault="008546AC" w:rsidP="00A92D73">
      <w:pPr>
        <w:pStyle w:val="NoSpacing"/>
      </w:pPr>
      <w:r w:rsidRPr="009777E7">
        <w:t>Lawrence Schwabe (CTGR)</w:t>
      </w:r>
    </w:p>
    <w:p w14:paraId="62BF5159" w14:textId="77777777" w:rsidR="008546AC" w:rsidRPr="009777E7" w:rsidRDefault="008546AC" w:rsidP="00A92D73">
      <w:pPr>
        <w:pStyle w:val="NoSpacing"/>
      </w:pPr>
      <w:r w:rsidRPr="009777E7">
        <w:t>Torey Wakeland (CTGR)</w:t>
      </w:r>
    </w:p>
    <w:p w14:paraId="60A09DEB" w14:textId="77777777" w:rsidR="008546AC" w:rsidRPr="00FA6684" w:rsidRDefault="008546AC" w:rsidP="00A92D73">
      <w:pPr>
        <w:pStyle w:val="NoSpacing"/>
      </w:pPr>
      <w:r w:rsidRPr="00FA6684">
        <w:t>Aaron Jackson (CTUIR)</w:t>
      </w:r>
    </w:p>
    <w:p w14:paraId="0CD7315E" w14:textId="01DC2E0E" w:rsidR="008546AC" w:rsidRDefault="008546AC" w:rsidP="00E43FC5">
      <w:pPr>
        <w:pStyle w:val="BodyText"/>
      </w:pPr>
      <w:r w:rsidRPr="00FA6684">
        <w:t>Ralph Lampman (YN)</w:t>
      </w:r>
    </w:p>
    <w:p w14:paraId="76DF8DA6" w14:textId="1ABF8AE6" w:rsidR="00C37EF1" w:rsidRPr="00FA6684" w:rsidRDefault="00C37EF1" w:rsidP="00A92D73">
      <w:pPr>
        <w:pStyle w:val="NoSpacing"/>
      </w:pPr>
      <w:r>
        <w:t xml:space="preserve">Tod </w:t>
      </w:r>
      <w:proofErr w:type="spellStart"/>
      <w:r>
        <w:t>Sween</w:t>
      </w:r>
      <w:proofErr w:type="spellEnd"/>
      <w:r>
        <w:t xml:space="preserve"> (NPT)</w:t>
      </w:r>
    </w:p>
    <w:p w14:paraId="368D9354" w14:textId="77777777" w:rsidR="008546AC" w:rsidRPr="00FA6684" w:rsidRDefault="008546AC" w:rsidP="008546AC">
      <w:pPr>
        <w:pStyle w:val="NoSpacing"/>
        <w:rPr>
          <w:rStyle w:val="Strong"/>
        </w:rPr>
      </w:pPr>
      <w:r w:rsidRPr="00FA6684">
        <w:rPr>
          <w:rStyle w:val="Strong"/>
        </w:rPr>
        <w:t>NPCC</w:t>
      </w:r>
    </w:p>
    <w:p w14:paraId="4079BD4F" w14:textId="77777777" w:rsidR="008546AC" w:rsidRPr="00FA6684" w:rsidRDefault="008546AC" w:rsidP="008546AC">
      <w:pPr>
        <w:pStyle w:val="NoSpacing"/>
      </w:pPr>
      <w:r w:rsidRPr="00FA6684">
        <w:t xml:space="preserve">Kris </w:t>
      </w:r>
      <w:proofErr w:type="spellStart"/>
      <w:r w:rsidRPr="00FA6684">
        <w:t>Homel</w:t>
      </w:r>
      <w:proofErr w:type="spellEnd"/>
    </w:p>
    <w:p w14:paraId="196063E2" w14:textId="77777777" w:rsidR="008546AC" w:rsidRPr="00A649BA" w:rsidRDefault="008546AC" w:rsidP="008546AC">
      <w:pPr>
        <w:pStyle w:val="NoSpacing"/>
        <w:rPr>
          <w:rStyle w:val="Strong"/>
        </w:rPr>
      </w:pPr>
      <w:r w:rsidRPr="00A649BA">
        <w:rPr>
          <w:rStyle w:val="Strong"/>
        </w:rPr>
        <w:t>FPC</w:t>
      </w:r>
    </w:p>
    <w:p w14:paraId="21E482F6" w14:textId="0242B756" w:rsidR="008546AC" w:rsidRDefault="008546AC" w:rsidP="003F7290">
      <w:pPr>
        <w:pStyle w:val="BodyText"/>
      </w:pPr>
      <w:r w:rsidRPr="00257B2A">
        <w:t>Erin Cooper</w:t>
      </w:r>
    </w:p>
    <w:p w14:paraId="547FFDA3" w14:textId="7FA2828B" w:rsidR="00267573" w:rsidRPr="00257B2A" w:rsidRDefault="00267573" w:rsidP="00A92D73">
      <w:pPr>
        <w:pStyle w:val="NoSpacing"/>
      </w:pPr>
      <w:r>
        <w:t>Noah Campbell</w:t>
      </w:r>
    </w:p>
    <w:p w14:paraId="5680D123" w14:textId="77777777" w:rsidR="008546AC" w:rsidRPr="00FA6684" w:rsidRDefault="008546AC" w:rsidP="008546AC">
      <w:pPr>
        <w:pStyle w:val="NoSpacing"/>
        <w:rPr>
          <w:rStyle w:val="Strong"/>
        </w:rPr>
      </w:pPr>
      <w:r w:rsidRPr="00FA6684">
        <w:rPr>
          <w:rStyle w:val="Strong"/>
        </w:rPr>
        <w:t>PSMFC</w:t>
      </w:r>
    </w:p>
    <w:p w14:paraId="26E40747" w14:textId="77777777" w:rsidR="008546AC" w:rsidRPr="00FA6684" w:rsidRDefault="008546AC" w:rsidP="00F03FB6">
      <w:pPr>
        <w:pStyle w:val="NoSpacing"/>
      </w:pPr>
      <w:r w:rsidRPr="00FA6684">
        <w:t>Alan Brower</w:t>
      </w:r>
    </w:p>
    <w:p w14:paraId="14F80749" w14:textId="77777777" w:rsidR="008546AC" w:rsidRPr="00FA6684" w:rsidRDefault="008546AC" w:rsidP="00F03FB6">
      <w:pPr>
        <w:pStyle w:val="NoSpacing"/>
      </w:pPr>
      <w:r w:rsidRPr="00FA6684">
        <w:t>Darren Chase</w:t>
      </w:r>
    </w:p>
    <w:p w14:paraId="0A3C42DB" w14:textId="77777777" w:rsidR="008546AC" w:rsidRPr="00FA6684" w:rsidRDefault="008546AC" w:rsidP="00A92D73">
      <w:pPr>
        <w:pStyle w:val="NoSpacing"/>
      </w:pPr>
      <w:r w:rsidRPr="00FA6684">
        <w:t>Roger Clark</w:t>
      </w:r>
    </w:p>
    <w:p w14:paraId="44DD7C0A" w14:textId="77777777" w:rsidR="008546AC" w:rsidRPr="00FA6684" w:rsidRDefault="008546AC" w:rsidP="00A92D73">
      <w:pPr>
        <w:pStyle w:val="NoSpacing"/>
      </w:pPr>
      <w:r w:rsidRPr="00FA6684">
        <w:t>Mark Leonard</w:t>
      </w:r>
    </w:p>
    <w:p w14:paraId="7FEC531C" w14:textId="77777777" w:rsidR="008546AC" w:rsidRPr="00FA6684" w:rsidRDefault="008546AC" w:rsidP="003C45BF">
      <w:pPr>
        <w:pStyle w:val="BodyText"/>
      </w:pPr>
      <w:r w:rsidRPr="00FA6684">
        <w:t>Scott Livingston</w:t>
      </w:r>
    </w:p>
    <w:p w14:paraId="283D6451" w14:textId="77777777" w:rsidR="008546AC" w:rsidRPr="009777E7" w:rsidRDefault="008546AC" w:rsidP="00A92D73">
      <w:pPr>
        <w:pStyle w:val="NoSpacing"/>
      </w:pPr>
      <w:r w:rsidRPr="009777E7">
        <w:t xml:space="preserve">Nicole </w:t>
      </w:r>
      <w:proofErr w:type="spellStart"/>
      <w:r w:rsidRPr="009777E7">
        <w:t>Tancreto</w:t>
      </w:r>
      <w:proofErr w:type="spellEnd"/>
    </w:p>
    <w:p w14:paraId="563E36BD" w14:textId="77777777" w:rsidR="008546AC" w:rsidRPr="009777E7" w:rsidRDefault="008546AC" w:rsidP="00A92D73">
      <w:pPr>
        <w:pStyle w:val="NoSpacing"/>
      </w:pPr>
      <w:r w:rsidRPr="009777E7">
        <w:t>Don Warf</w:t>
      </w:r>
    </w:p>
    <w:p w14:paraId="2BC6DD28" w14:textId="77777777" w:rsidR="008546AC" w:rsidRPr="00FA6684" w:rsidRDefault="008546AC" w:rsidP="008546AC">
      <w:pPr>
        <w:pStyle w:val="NoSpacing"/>
        <w:rPr>
          <w:rStyle w:val="Strong"/>
        </w:rPr>
      </w:pPr>
      <w:r w:rsidRPr="00FA6684">
        <w:rPr>
          <w:rStyle w:val="Strong"/>
        </w:rPr>
        <w:t>CENWD</w:t>
      </w:r>
    </w:p>
    <w:p w14:paraId="071F21F9" w14:textId="4C0594D8" w:rsidR="008546AC" w:rsidRPr="009777E7" w:rsidRDefault="008546AC" w:rsidP="00287573">
      <w:pPr>
        <w:pStyle w:val="BodyText"/>
      </w:pPr>
      <w:r w:rsidRPr="009777E7">
        <w:t>Doug Baus</w:t>
      </w:r>
    </w:p>
    <w:p w14:paraId="50670A26" w14:textId="77777777" w:rsidR="008546AC" w:rsidRPr="009777E7" w:rsidRDefault="008546AC" w:rsidP="00A92D73">
      <w:pPr>
        <w:pStyle w:val="NoSpacing"/>
        <w:rPr>
          <w:lang w:bidi="en-US"/>
        </w:rPr>
      </w:pPr>
      <w:r w:rsidRPr="009777E7">
        <w:rPr>
          <w:lang w:bidi="en-US"/>
        </w:rPr>
        <w:t>Tim Dykstra</w:t>
      </w:r>
    </w:p>
    <w:p w14:paraId="5B8A9C14" w14:textId="0D2C0AB3" w:rsidR="008546AC" w:rsidRPr="009777E7" w:rsidRDefault="008546AC" w:rsidP="00A92D73">
      <w:pPr>
        <w:pStyle w:val="NoSpacing"/>
        <w:rPr>
          <w:lang w:bidi="en-US"/>
        </w:rPr>
      </w:pPr>
      <w:r w:rsidRPr="009777E7">
        <w:rPr>
          <w:lang w:bidi="en-US"/>
        </w:rPr>
        <w:t>Dan Feil</w:t>
      </w:r>
    </w:p>
    <w:p w14:paraId="6F928135" w14:textId="77777777" w:rsidR="008546AC" w:rsidRPr="009777E7" w:rsidRDefault="008546AC" w:rsidP="00A92D73">
      <w:pPr>
        <w:pStyle w:val="NoSpacing"/>
        <w:rPr>
          <w:lang w:bidi="en-US"/>
        </w:rPr>
      </w:pPr>
      <w:r w:rsidRPr="009777E7">
        <w:rPr>
          <w:lang w:bidi="en-US"/>
        </w:rPr>
        <w:t>Cindy Studebaker</w:t>
      </w:r>
    </w:p>
    <w:p w14:paraId="6273B534" w14:textId="6DA31B8A" w:rsidR="008546AC" w:rsidRDefault="008546AC" w:rsidP="002D01DD">
      <w:pPr>
        <w:pStyle w:val="BodyText"/>
      </w:pPr>
      <w:r w:rsidRPr="009777E7">
        <w:t>Lisa Wright</w:t>
      </w:r>
    </w:p>
    <w:p w14:paraId="2E11AD5C" w14:textId="77777777" w:rsidR="003A4E69" w:rsidRDefault="00041E12" w:rsidP="0042521A">
      <w:pPr>
        <w:pStyle w:val="NoSpacing"/>
        <w:rPr>
          <w:lang w:bidi="en-US"/>
        </w:rPr>
      </w:pPr>
      <w:r>
        <w:t>Sean Tackley</w:t>
      </w:r>
      <w:r w:rsidR="003A4E69" w:rsidRPr="003A4E69">
        <w:rPr>
          <w:lang w:bidi="en-US"/>
        </w:rPr>
        <w:t xml:space="preserve"> </w:t>
      </w:r>
    </w:p>
    <w:p w14:paraId="1B43DA4E" w14:textId="256464E9" w:rsidR="00041E12" w:rsidRPr="009777E7" w:rsidRDefault="003A4E69" w:rsidP="0042521A">
      <w:pPr>
        <w:pStyle w:val="NoSpacing"/>
        <w:rPr>
          <w:lang w:bidi="en-US"/>
        </w:rPr>
      </w:pPr>
      <w:r w:rsidRPr="006F42A9">
        <w:rPr>
          <w:lang w:bidi="en-US"/>
        </w:rPr>
        <w:t>Ian Chane</w:t>
      </w:r>
    </w:p>
    <w:p w14:paraId="0370F436" w14:textId="77777777" w:rsidR="00785FE0" w:rsidRPr="006F42A9" w:rsidRDefault="00785FE0" w:rsidP="00785FE0">
      <w:pPr>
        <w:pStyle w:val="NoSpacing"/>
        <w:rPr>
          <w:rStyle w:val="Strong"/>
        </w:rPr>
      </w:pPr>
      <w:r w:rsidRPr="006F42A9">
        <w:rPr>
          <w:rStyle w:val="Strong"/>
        </w:rPr>
        <w:t>CENWP-PM</w:t>
      </w:r>
    </w:p>
    <w:p w14:paraId="1F556F18" w14:textId="77777777" w:rsidR="00785FE0" w:rsidRPr="006F42A9" w:rsidRDefault="00785FE0" w:rsidP="00785FE0">
      <w:pPr>
        <w:pStyle w:val="NoSpacing"/>
      </w:pPr>
      <w:r w:rsidRPr="006F42A9">
        <w:t>Ida Royer</w:t>
      </w:r>
    </w:p>
    <w:p w14:paraId="2B93BD64" w14:textId="77777777" w:rsidR="00785FE0" w:rsidRDefault="00785FE0" w:rsidP="00785FE0">
      <w:pPr>
        <w:pStyle w:val="NoSpacing"/>
      </w:pPr>
      <w:r w:rsidRPr="006F42A9">
        <w:t>Erin Kovalchuk</w:t>
      </w:r>
    </w:p>
    <w:p w14:paraId="5DD57EB7" w14:textId="77777777" w:rsidR="00785FE0" w:rsidRPr="006F42A9" w:rsidRDefault="00785FE0" w:rsidP="00785FE0">
      <w:pPr>
        <w:pStyle w:val="NoSpacing"/>
      </w:pPr>
      <w:r w:rsidRPr="006F42A9">
        <w:t>Brad Eppard</w:t>
      </w:r>
    </w:p>
    <w:p w14:paraId="626B2711" w14:textId="77777777" w:rsidR="00785FE0" w:rsidRPr="006F42A9" w:rsidRDefault="00785FE0" w:rsidP="00785FE0">
      <w:pPr>
        <w:pStyle w:val="NoSpacing"/>
      </w:pPr>
      <w:r w:rsidRPr="006F42A9">
        <w:t>Nathan McClain</w:t>
      </w:r>
    </w:p>
    <w:p w14:paraId="43C6A94B" w14:textId="77777777" w:rsidR="00785FE0" w:rsidRPr="006F42A9" w:rsidRDefault="00785FE0" w:rsidP="00812513">
      <w:pPr>
        <w:pStyle w:val="BodyText"/>
      </w:pPr>
      <w:bookmarkStart w:id="8" w:name="_Hlk65760299"/>
      <w:r w:rsidRPr="006F42A9">
        <w:t>Jake Macdonald</w:t>
      </w:r>
      <w:bookmarkEnd w:id="8"/>
    </w:p>
    <w:p w14:paraId="37596E39" w14:textId="77777777" w:rsidR="00785FE0" w:rsidRPr="006F42A9" w:rsidRDefault="00785FE0" w:rsidP="00785FE0">
      <w:pPr>
        <w:pStyle w:val="NoSpacing"/>
      </w:pPr>
      <w:r w:rsidRPr="006F42A9">
        <w:t>Jon Rerecich</w:t>
      </w:r>
    </w:p>
    <w:p w14:paraId="7CE66196" w14:textId="77777777" w:rsidR="00785FE0" w:rsidRDefault="00785FE0" w:rsidP="00785FE0">
      <w:pPr>
        <w:pStyle w:val="NoSpacing"/>
      </w:pPr>
      <w:r w:rsidRPr="006F42A9">
        <w:t>David Trachtenbarg</w:t>
      </w:r>
      <w:r w:rsidRPr="00095627">
        <w:t xml:space="preserve"> </w:t>
      </w:r>
    </w:p>
    <w:p w14:paraId="2D3AB260" w14:textId="77777777" w:rsidR="00785FE0" w:rsidRPr="006F42A9" w:rsidRDefault="00785FE0" w:rsidP="00785FE0">
      <w:pPr>
        <w:pStyle w:val="NoSpacing"/>
      </w:pPr>
      <w:r w:rsidRPr="00FA6684">
        <w:t>Scott Fielding</w:t>
      </w:r>
    </w:p>
    <w:p w14:paraId="3FD9E285" w14:textId="77777777" w:rsidR="00785FE0" w:rsidRDefault="00785FE0" w:rsidP="00785FE0">
      <w:pPr>
        <w:pStyle w:val="NoSpacing"/>
      </w:pPr>
      <w:r>
        <w:t>Rebecca Cates</w:t>
      </w:r>
    </w:p>
    <w:p w14:paraId="66EE0C45" w14:textId="77777777" w:rsidR="008546AC" w:rsidRPr="00FA6684" w:rsidRDefault="008546AC" w:rsidP="008546AC">
      <w:pPr>
        <w:pStyle w:val="NoSpacing"/>
        <w:rPr>
          <w:rStyle w:val="Strong"/>
        </w:rPr>
      </w:pPr>
      <w:r w:rsidRPr="00FA6684">
        <w:rPr>
          <w:rStyle w:val="Strong"/>
        </w:rPr>
        <w:t>CENWP-OD</w:t>
      </w:r>
    </w:p>
    <w:p w14:paraId="55599E96" w14:textId="77777777" w:rsidR="008546AC" w:rsidRPr="009777E7" w:rsidRDefault="008546AC" w:rsidP="004257B6">
      <w:pPr>
        <w:pStyle w:val="BodyText"/>
      </w:pPr>
      <w:r w:rsidRPr="009777E7">
        <w:t>Andrew Derugin</w:t>
      </w:r>
    </w:p>
    <w:p w14:paraId="482D153A" w14:textId="729922CE" w:rsidR="008546AC" w:rsidRDefault="008546AC" w:rsidP="00700306">
      <w:pPr>
        <w:pStyle w:val="BodyText"/>
      </w:pPr>
      <w:r>
        <w:t xml:space="preserve">Jeanette </w:t>
      </w:r>
      <w:r w:rsidR="00497D28">
        <w:t>Flemmer</w:t>
      </w:r>
    </w:p>
    <w:p w14:paraId="04942BFD" w14:textId="77777777" w:rsidR="008546AC" w:rsidRPr="00FA6684" w:rsidRDefault="008546AC" w:rsidP="00A92D73">
      <w:pPr>
        <w:pStyle w:val="NoSpacing"/>
      </w:pPr>
      <w:r>
        <w:t>Tucker Gossett</w:t>
      </w:r>
    </w:p>
    <w:p w14:paraId="43683B30" w14:textId="77777777" w:rsidR="008546AC" w:rsidRPr="00FA6684" w:rsidRDefault="008546AC" w:rsidP="00F56A67">
      <w:pPr>
        <w:pStyle w:val="BodyText"/>
      </w:pPr>
      <w:r w:rsidRPr="00FA6684">
        <w:t>Bob Cordie</w:t>
      </w:r>
    </w:p>
    <w:p w14:paraId="10B375B6" w14:textId="77777777" w:rsidR="008546AC" w:rsidRPr="00FA6684" w:rsidRDefault="008546AC" w:rsidP="005506C8">
      <w:pPr>
        <w:pStyle w:val="BodyText"/>
      </w:pPr>
      <w:r w:rsidRPr="00FA6684">
        <w:t>Jeffrey Randall</w:t>
      </w:r>
    </w:p>
    <w:p w14:paraId="4FB76F5A" w14:textId="77777777" w:rsidR="008546AC" w:rsidRPr="009777E7" w:rsidRDefault="008546AC" w:rsidP="002C4B43">
      <w:pPr>
        <w:pStyle w:val="BodyText"/>
      </w:pPr>
      <w:r w:rsidRPr="00FA6684">
        <w:t>E</w:t>
      </w:r>
      <w:r w:rsidRPr="009777E7">
        <w:t>ric Grosvenor</w:t>
      </w:r>
    </w:p>
    <w:p w14:paraId="4B37BE4A" w14:textId="77777777" w:rsidR="008546AC" w:rsidRDefault="008546AC" w:rsidP="00A92D73">
      <w:pPr>
        <w:pStyle w:val="NoSpacing"/>
      </w:pPr>
      <w:r w:rsidRPr="009777E7">
        <w:t>Michael Lotspeich</w:t>
      </w:r>
    </w:p>
    <w:p w14:paraId="348BFA9E" w14:textId="77777777" w:rsidR="008546AC" w:rsidRDefault="008546AC" w:rsidP="00F56A67">
      <w:pPr>
        <w:pStyle w:val="BodyText"/>
      </w:pPr>
      <w:r>
        <w:t>Laura Rickets</w:t>
      </w:r>
    </w:p>
    <w:p w14:paraId="1C328F41" w14:textId="3DB07121" w:rsidR="002228DE" w:rsidRPr="009777E7" w:rsidRDefault="002228DE" w:rsidP="00A92D73">
      <w:pPr>
        <w:pStyle w:val="NoSpacing"/>
      </w:pPr>
      <w:r>
        <w:t>Noah Campbell</w:t>
      </w:r>
    </w:p>
    <w:p w14:paraId="791A6227" w14:textId="77777777" w:rsidR="008546AC" w:rsidRPr="009777E7" w:rsidRDefault="008546AC" w:rsidP="00A92D73">
      <w:pPr>
        <w:pStyle w:val="NoSpacing"/>
      </w:pPr>
      <w:r w:rsidRPr="009777E7">
        <w:t>Tammy Mackey</w:t>
      </w:r>
    </w:p>
    <w:p w14:paraId="04345B72" w14:textId="77777777" w:rsidR="008546AC" w:rsidRPr="006F42A9" w:rsidRDefault="008546AC" w:rsidP="00A92D73">
      <w:pPr>
        <w:pStyle w:val="NoSpacing"/>
      </w:pPr>
      <w:r w:rsidRPr="006F42A9">
        <w:t>Robert Wertheimer</w:t>
      </w:r>
    </w:p>
    <w:p w14:paraId="67A4DFD5" w14:textId="77777777" w:rsidR="008546AC" w:rsidRDefault="008546AC" w:rsidP="00A92D73">
      <w:pPr>
        <w:pStyle w:val="NoSpacing"/>
      </w:pPr>
      <w:r>
        <w:t>Patricia Madson</w:t>
      </w:r>
    </w:p>
    <w:p w14:paraId="3B2BC9CB" w14:textId="26741371" w:rsidR="008546AC" w:rsidRDefault="008546AC" w:rsidP="00A92D73">
      <w:pPr>
        <w:pStyle w:val="NoSpacing"/>
      </w:pPr>
      <w:r>
        <w:t>Darren Gallion</w:t>
      </w:r>
    </w:p>
    <w:p w14:paraId="4E1A9A4F" w14:textId="15CD91AB" w:rsidR="00041E12" w:rsidRPr="006F42A9" w:rsidRDefault="00041E12" w:rsidP="00A92D73">
      <w:pPr>
        <w:pStyle w:val="NoSpacing"/>
      </w:pPr>
      <w:r>
        <w:t>Kyle Tidwell</w:t>
      </w:r>
    </w:p>
    <w:p w14:paraId="219F5A6B" w14:textId="77777777" w:rsidR="008546AC" w:rsidRPr="00FA6684" w:rsidRDefault="008546AC" w:rsidP="008546AC">
      <w:pPr>
        <w:pStyle w:val="NoSpacing"/>
        <w:rPr>
          <w:rStyle w:val="Strong"/>
        </w:rPr>
      </w:pPr>
      <w:r w:rsidRPr="00FA6684">
        <w:rPr>
          <w:rStyle w:val="Strong"/>
        </w:rPr>
        <w:t>CENWP-ENC</w:t>
      </w:r>
    </w:p>
    <w:p w14:paraId="652B305B" w14:textId="04FF2605" w:rsidR="00FC24AB" w:rsidRDefault="00FC24AB" w:rsidP="00A92D73">
      <w:pPr>
        <w:pStyle w:val="NoSpacing"/>
      </w:pPr>
      <w:r>
        <w:t>Adam Jones</w:t>
      </w:r>
    </w:p>
    <w:p w14:paraId="795C8FC3" w14:textId="299F73D3" w:rsidR="008546AC" w:rsidRPr="009777E7" w:rsidRDefault="008546AC" w:rsidP="00A92D73">
      <w:pPr>
        <w:pStyle w:val="NoSpacing"/>
      </w:pPr>
      <w:r w:rsidRPr="009777E7">
        <w:t>Adam White</w:t>
      </w:r>
    </w:p>
    <w:p w14:paraId="0CF260FE" w14:textId="6175C81B" w:rsidR="008546AC" w:rsidRPr="009777E7" w:rsidRDefault="008546AC" w:rsidP="00A92D73">
      <w:pPr>
        <w:pStyle w:val="NoSpacing"/>
      </w:pPr>
      <w:r w:rsidRPr="009777E7">
        <w:t>Brandt Bannister</w:t>
      </w:r>
    </w:p>
    <w:p w14:paraId="497FA5D9" w14:textId="77777777" w:rsidR="008546AC" w:rsidRPr="009777E7" w:rsidRDefault="008546AC" w:rsidP="00A92D73">
      <w:pPr>
        <w:pStyle w:val="NoSpacing"/>
      </w:pPr>
      <w:r w:rsidRPr="009777E7">
        <w:t>Shari Dunlop</w:t>
      </w:r>
    </w:p>
    <w:p w14:paraId="42E47390" w14:textId="77777777" w:rsidR="008546AC" w:rsidRPr="009777E7" w:rsidRDefault="008546AC" w:rsidP="00FB365E">
      <w:pPr>
        <w:pStyle w:val="BodyText"/>
      </w:pPr>
      <w:r w:rsidRPr="009777E7">
        <w:t>Chris Motti</w:t>
      </w:r>
    </w:p>
    <w:p w14:paraId="51323407" w14:textId="77777777" w:rsidR="008546AC" w:rsidRPr="009777E7" w:rsidRDefault="008546AC" w:rsidP="002B3B6B">
      <w:pPr>
        <w:pStyle w:val="BodyText"/>
      </w:pPr>
      <w:r w:rsidRPr="009777E7">
        <w:t>Ste</w:t>
      </w:r>
      <w:r>
        <w:t>ve</w:t>
      </w:r>
      <w:r w:rsidRPr="009777E7">
        <w:t xml:space="preserve"> Schlenker</w:t>
      </w:r>
    </w:p>
    <w:p w14:paraId="0E02CCC8" w14:textId="77777777" w:rsidR="008546AC" w:rsidRDefault="008546AC" w:rsidP="00A92D73">
      <w:pPr>
        <w:pStyle w:val="NoSpacing"/>
      </w:pPr>
      <w:bookmarkStart w:id="9" w:name="_Hlk74059984"/>
      <w:r w:rsidRPr="009777E7">
        <w:t>Max Wilson-Fey</w:t>
      </w:r>
      <w:bookmarkEnd w:id="9"/>
    </w:p>
    <w:p w14:paraId="1C76DF23" w14:textId="77777777" w:rsidR="008546AC" w:rsidRDefault="008546AC" w:rsidP="00A92D73">
      <w:pPr>
        <w:pStyle w:val="NoSpacing"/>
      </w:pPr>
      <w:r>
        <w:t>Collin Porter</w:t>
      </w:r>
    </w:p>
    <w:p w14:paraId="30B34F5A" w14:textId="0A5A0E2A" w:rsidR="00CD7CA7" w:rsidRDefault="008546AC" w:rsidP="00A92D73">
      <w:pPr>
        <w:pStyle w:val="NoSpacing"/>
      </w:pPr>
      <w:r>
        <w:t>Dan Penn</w:t>
      </w:r>
    </w:p>
    <w:p w14:paraId="3BDE07D9" w14:textId="64D0C89A" w:rsidR="00041E12" w:rsidRDefault="00041E12" w:rsidP="00A92D73">
      <w:pPr>
        <w:pStyle w:val="NoSpacing"/>
      </w:pPr>
      <w:r w:rsidRPr="00041E12">
        <w:t>Aaron Litzenberg</w:t>
      </w:r>
    </w:p>
    <w:p w14:paraId="5AF8F088" w14:textId="53554570" w:rsidR="00B9008F" w:rsidRDefault="00933105" w:rsidP="00A92D73">
      <w:pPr>
        <w:pStyle w:val="NoSpacing"/>
      </w:pPr>
      <w:r>
        <w:t>Mehdi Roshani</w:t>
      </w:r>
    </w:p>
    <w:p w14:paraId="5946483E" w14:textId="40B4E2DE" w:rsidR="00A2354D" w:rsidRDefault="00A2354D" w:rsidP="00A92D73">
      <w:pPr>
        <w:pStyle w:val="NoSpacing"/>
      </w:pPr>
      <w:r>
        <w:t>Col</w:t>
      </w:r>
      <w:r w:rsidR="003519B2">
        <w:t>e M</w:t>
      </w:r>
      <w:r w:rsidR="00484031">
        <w:t>arfise</w:t>
      </w:r>
    </w:p>
    <w:bookmarkEnd w:id="2"/>
    <w:p w14:paraId="3BE53325" w14:textId="77777777" w:rsidR="00A92D73" w:rsidRPr="00FA6684" w:rsidRDefault="00A92D73" w:rsidP="00A92D73">
      <w:pPr>
        <w:pStyle w:val="NoSpacing"/>
        <w:rPr>
          <w:rStyle w:val="Strong"/>
        </w:rPr>
      </w:pPr>
      <w:r w:rsidRPr="00FA6684">
        <w:rPr>
          <w:rStyle w:val="Strong"/>
        </w:rPr>
        <w:t>CENWW</w:t>
      </w:r>
      <w:r>
        <w:rPr>
          <w:rStyle w:val="Strong"/>
        </w:rPr>
        <w:t>-PM</w:t>
      </w:r>
    </w:p>
    <w:p w14:paraId="62E7E6F5" w14:textId="77777777" w:rsidR="00A92D73" w:rsidRDefault="00A92D73" w:rsidP="00F82619">
      <w:pPr>
        <w:pStyle w:val="BodyText"/>
      </w:pPr>
      <w:r>
        <w:t>Chuck Barnes</w:t>
      </w:r>
    </w:p>
    <w:p w14:paraId="75944102" w14:textId="77777777" w:rsidR="00A92D73" w:rsidRDefault="00A92D73" w:rsidP="00FB365E">
      <w:pPr>
        <w:pStyle w:val="BodyText"/>
      </w:pPr>
      <w:r>
        <w:t>Steve Juhnke</w:t>
      </w:r>
    </w:p>
    <w:p w14:paraId="538EDB2B" w14:textId="77777777" w:rsidR="00A92D73" w:rsidRDefault="00A92D73" w:rsidP="00831B45">
      <w:pPr>
        <w:pStyle w:val="NoSpacing"/>
      </w:pPr>
      <w:r>
        <w:t>Steve Sipe</w:t>
      </w:r>
    </w:p>
    <w:p w14:paraId="2A7ADAC3" w14:textId="77777777" w:rsidR="00A92D73" w:rsidRDefault="00A92D73" w:rsidP="00831B45">
      <w:pPr>
        <w:pStyle w:val="NoSpacing"/>
      </w:pPr>
      <w:r>
        <w:t>Ricardo Walker</w:t>
      </w:r>
    </w:p>
    <w:p w14:paraId="46273206" w14:textId="77777777" w:rsidR="00A92D73" w:rsidRDefault="00A92D73" w:rsidP="00831B45">
      <w:pPr>
        <w:pStyle w:val="NoSpacing"/>
      </w:pPr>
      <w:r>
        <w:t>Brad Trumbo</w:t>
      </w:r>
    </w:p>
    <w:p w14:paraId="68B6D915" w14:textId="77777777" w:rsidR="00A92D73" w:rsidRDefault="00A92D73" w:rsidP="00831B45">
      <w:pPr>
        <w:pStyle w:val="NoSpacing"/>
      </w:pPr>
      <w:r>
        <w:t>Liana Aker</w:t>
      </w:r>
    </w:p>
    <w:p w14:paraId="49B2F0B7" w14:textId="77777777" w:rsidR="00A92D73" w:rsidRPr="009777E7" w:rsidRDefault="00A92D73" w:rsidP="00831B45">
      <w:pPr>
        <w:pStyle w:val="NoSpacing"/>
      </w:pPr>
      <w:r>
        <w:t>Michael Erickson</w:t>
      </w:r>
      <w:r>
        <w:tab/>
      </w:r>
    </w:p>
    <w:p w14:paraId="70C98082" w14:textId="77777777" w:rsidR="00A92D73" w:rsidRPr="00FA6684" w:rsidRDefault="00A92D73" w:rsidP="00A92D73">
      <w:pPr>
        <w:pStyle w:val="NoSpacing"/>
        <w:rPr>
          <w:rStyle w:val="Strong"/>
        </w:rPr>
      </w:pPr>
      <w:r w:rsidRPr="00FA6684">
        <w:rPr>
          <w:rStyle w:val="Strong"/>
        </w:rPr>
        <w:t>CENW</w:t>
      </w:r>
      <w:r>
        <w:rPr>
          <w:rStyle w:val="Strong"/>
        </w:rPr>
        <w:t>W-OD</w:t>
      </w:r>
    </w:p>
    <w:p w14:paraId="7D53E7DF" w14:textId="77777777" w:rsidR="00A92D73" w:rsidRPr="009777E7" w:rsidRDefault="00A92D73" w:rsidP="0068664D">
      <w:pPr>
        <w:pStyle w:val="BodyText"/>
      </w:pPr>
      <w:r w:rsidRPr="009777E7">
        <w:t>Chris Peery</w:t>
      </w:r>
    </w:p>
    <w:p w14:paraId="16F33E8A" w14:textId="77777777" w:rsidR="00A92D73" w:rsidRDefault="00A92D73" w:rsidP="00831B45">
      <w:pPr>
        <w:pStyle w:val="NoSpacing"/>
      </w:pPr>
      <w:r>
        <w:t>Denise Griffith</w:t>
      </w:r>
    </w:p>
    <w:p w14:paraId="0CB2F699" w14:textId="77777777" w:rsidR="00A92D73" w:rsidRDefault="00A92D73" w:rsidP="00831B45">
      <w:pPr>
        <w:pStyle w:val="NoSpacing"/>
      </w:pPr>
      <w:r>
        <w:t>Elizabeth Holdren</w:t>
      </w:r>
    </w:p>
    <w:p w14:paraId="48AB037A" w14:textId="77777777" w:rsidR="00A92D73" w:rsidRDefault="00A92D73" w:rsidP="00831B45">
      <w:pPr>
        <w:pStyle w:val="NoSpacing"/>
        <w:rPr>
          <w:lang w:bidi="en-US"/>
        </w:rPr>
      </w:pPr>
      <w:r>
        <w:rPr>
          <w:lang w:bidi="en-US"/>
        </w:rPr>
        <w:t>Ken Fone</w:t>
      </w:r>
    </w:p>
    <w:p w14:paraId="63B14C7D" w14:textId="77777777" w:rsidR="00A92D73" w:rsidRDefault="00A92D73" w:rsidP="00831B45">
      <w:pPr>
        <w:pStyle w:val="NoSpacing"/>
      </w:pPr>
      <w:r>
        <w:t>Bobby Johnson</w:t>
      </w:r>
    </w:p>
    <w:p w14:paraId="23D04A34" w14:textId="77777777" w:rsidR="00A92D73" w:rsidRDefault="00A92D73" w:rsidP="00831B45">
      <w:pPr>
        <w:pStyle w:val="NoSpacing"/>
        <w:rPr>
          <w:lang w:bidi="en-US"/>
        </w:rPr>
      </w:pPr>
      <w:r>
        <w:rPr>
          <w:lang w:bidi="en-US"/>
        </w:rPr>
        <w:t>Deb Snyder</w:t>
      </w:r>
    </w:p>
    <w:p w14:paraId="08BB6ADC" w14:textId="77777777" w:rsidR="00A92D73" w:rsidRPr="006F42A9" w:rsidRDefault="00A92D73" w:rsidP="00A92D73">
      <w:pPr>
        <w:pStyle w:val="NoSpacing"/>
        <w:rPr>
          <w:rStyle w:val="Strong"/>
        </w:rPr>
      </w:pPr>
      <w:r w:rsidRPr="006F42A9">
        <w:rPr>
          <w:rStyle w:val="Strong"/>
        </w:rPr>
        <w:t>CENW</w:t>
      </w:r>
      <w:r>
        <w:rPr>
          <w:rStyle w:val="Strong"/>
        </w:rPr>
        <w:t>W</w:t>
      </w:r>
      <w:r w:rsidRPr="006F42A9">
        <w:rPr>
          <w:rStyle w:val="Strong"/>
        </w:rPr>
        <w:t>-</w:t>
      </w:r>
      <w:r>
        <w:rPr>
          <w:rStyle w:val="Strong"/>
        </w:rPr>
        <w:t>ENC</w:t>
      </w:r>
    </w:p>
    <w:p w14:paraId="18FF35B8" w14:textId="77777777" w:rsidR="00A92D73" w:rsidRDefault="00A92D73" w:rsidP="00700306">
      <w:pPr>
        <w:pStyle w:val="BodyText"/>
      </w:pPr>
      <w:r>
        <w:t>Jon Renholds</w:t>
      </w:r>
    </w:p>
    <w:p w14:paraId="11BC8560" w14:textId="77777777" w:rsidR="00A92D73" w:rsidRDefault="00A92D73" w:rsidP="00A92D73">
      <w:pPr>
        <w:pStyle w:val="NoSpacing"/>
      </w:pPr>
      <w:r>
        <w:t>Sean Milligan</w:t>
      </w:r>
    </w:p>
    <w:p w14:paraId="085569D4" w14:textId="77777777" w:rsidR="00A92D73" w:rsidRDefault="00A92D73" w:rsidP="00A92D73">
      <w:pPr>
        <w:pStyle w:val="NoSpacing"/>
        <w:rPr>
          <w:lang w:bidi="en-US"/>
        </w:rPr>
      </w:pPr>
      <w:r>
        <w:rPr>
          <w:lang w:bidi="en-US"/>
        </w:rPr>
        <w:t xml:space="preserve">Ryan </w:t>
      </w:r>
      <w:proofErr w:type="spellStart"/>
      <w:r>
        <w:rPr>
          <w:lang w:bidi="en-US"/>
        </w:rPr>
        <w:t>Pestes</w:t>
      </w:r>
      <w:proofErr w:type="spellEnd"/>
    </w:p>
    <w:p w14:paraId="4FC99519" w14:textId="77777777" w:rsidR="00A92D73" w:rsidRDefault="00A92D73" w:rsidP="00A92D73">
      <w:pPr>
        <w:pStyle w:val="NoSpacing"/>
      </w:pPr>
      <w:r>
        <w:t>Travis Foster</w:t>
      </w:r>
    </w:p>
    <w:p w14:paraId="0369CAEF" w14:textId="77777777" w:rsidR="00A92D73" w:rsidRDefault="00A92D73" w:rsidP="00A92D73">
      <w:pPr>
        <w:pStyle w:val="NoSpacing"/>
        <w:rPr>
          <w:lang w:bidi="en-US"/>
        </w:rPr>
      </w:pPr>
      <w:r>
        <w:rPr>
          <w:lang w:bidi="en-US"/>
        </w:rPr>
        <w:t xml:space="preserve">John </w:t>
      </w:r>
      <w:proofErr w:type="spellStart"/>
      <w:r>
        <w:rPr>
          <w:lang w:bidi="en-US"/>
        </w:rPr>
        <w:t>Lomeland</w:t>
      </w:r>
      <w:proofErr w:type="spellEnd"/>
    </w:p>
    <w:p w14:paraId="354924DB" w14:textId="0C9AE70D" w:rsidR="00B9008F" w:rsidRDefault="00A92D73" w:rsidP="00A92D73">
      <w:pPr>
        <w:pStyle w:val="NoSpacing"/>
      </w:pPr>
      <w:r>
        <w:t>Ryan Laughery</w:t>
      </w:r>
    </w:p>
    <w:bookmarkEnd w:id="3"/>
    <w:p w14:paraId="705368DD" w14:textId="77777777" w:rsidR="00794774" w:rsidRDefault="00794774" w:rsidP="00794774">
      <w:pPr>
        <w:pStyle w:val="NoSpacing"/>
        <w:widowControl w:val="0"/>
        <w:sectPr w:rsidR="00794774" w:rsidSect="00794774">
          <w:type w:val="continuous"/>
          <w:pgSz w:w="12240" w:h="15840" w:code="1"/>
          <w:pgMar w:top="720" w:right="720" w:bottom="720" w:left="720" w:header="720" w:footer="720" w:gutter="0"/>
          <w:cols w:num="5" w:space="144"/>
          <w:docGrid w:linePitch="360"/>
        </w:sectPr>
      </w:pPr>
    </w:p>
    <w:p w14:paraId="194A012D" w14:textId="77777777" w:rsidR="00794774" w:rsidRDefault="00794774" w:rsidP="003C11BB">
      <w:pPr>
        <w:pStyle w:val="NoSpacing"/>
        <w:widowControl w:val="0"/>
      </w:pPr>
    </w:p>
    <w:bookmarkEnd w:id="4"/>
    <w:p w14:paraId="7FE75016" w14:textId="2D370E1E" w:rsidR="00656EBC" w:rsidRPr="006F42A9" w:rsidRDefault="00656EBC" w:rsidP="00656EBC">
      <w:pPr>
        <w:pStyle w:val="NoSpacing"/>
      </w:pPr>
    </w:p>
    <w:p w14:paraId="7752B98C" w14:textId="67F86063" w:rsidR="004413F9" w:rsidRPr="006F42A9" w:rsidRDefault="004413F9" w:rsidP="004413F9">
      <w:pPr>
        <w:pStyle w:val="NoSpacing"/>
      </w:pPr>
    </w:p>
    <w:p w14:paraId="026A9F65" w14:textId="77777777" w:rsidR="00656EBC" w:rsidRDefault="00656EBC" w:rsidP="00567CE3">
      <w:pPr>
        <w:pStyle w:val="NoSpacing"/>
      </w:pPr>
    </w:p>
    <w:p w14:paraId="73B6C82B" w14:textId="29D59966" w:rsidR="00656EBC" w:rsidRDefault="00656EBC" w:rsidP="00567CE3">
      <w:pPr>
        <w:pStyle w:val="NoSpacing"/>
        <w:sectPr w:rsidR="00656EBC" w:rsidSect="00794774">
          <w:type w:val="continuous"/>
          <w:pgSz w:w="12240" w:h="15840" w:code="1"/>
          <w:pgMar w:top="720" w:right="720" w:bottom="720" w:left="720" w:header="720" w:footer="720" w:gutter="0"/>
          <w:cols w:num="5" w:space="144"/>
          <w:docGrid w:linePitch="360"/>
        </w:sectPr>
      </w:pPr>
    </w:p>
    <w:p w14:paraId="2FD4D0AE" w14:textId="7AF0B989" w:rsidR="009C2E0D" w:rsidRDefault="009C2E0D" w:rsidP="009D2A9C">
      <w:pPr>
        <w:pStyle w:val="Heading1"/>
      </w:pPr>
      <w:r w:rsidRPr="00D43D71">
        <w:t>Action items from previous meetings</w:t>
      </w:r>
    </w:p>
    <w:p w14:paraId="085FA63C" w14:textId="22132E6B" w:rsidR="00A4763A" w:rsidRDefault="00812867" w:rsidP="009D2A9C">
      <w:pPr>
        <w:pStyle w:val="Heading2"/>
      </w:pPr>
      <w:r w:rsidRPr="00032F89">
        <w:t xml:space="preserve">Chuck will provide presentation </w:t>
      </w:r>
      <w:proofErr w:type="gramStart"/>
      <w:r w:rsidRPr="00032F89">
        <w:t>at</w:t>
      </w:r>
      <w:proofErr w:type="gramEnd"/>
      <w:r w:rsidRPr="00032F89">
        <w:t xml:space="preserve"> Nov</w:t>
      </w:r>
      <w:r w:rsidR="006D5F52">
        <w:t>ember</w:t>
      </w:r>
      <w:r w:rsidRPr="00032F89">
        <w:t xml:space="preserve"> FFDRWG outlining path forward for </w:t>
      </w:r>
      <w:r w:rsidR="00DC781A">
        <w:t>LSR</w:t>
      </w:r>
      <w:r w:rsidRPr="00032F89">
        <w:t xml:space="preserve"> hydraulic cylinder installations</w:t>
      </w:r>
    </w:p>
    <w:p w14:paraId="0CC558A5" w14:textId="2E88B054" w:rsidR="00A12110" w:rsidRPr="0011655A" w:rsidRDefault="00A12110" w:rsidP="00A12110">
      <w:pPr>
        <w:pStyle w:val="ListParagraph"/>
        <w:rPr>
          <w:highlight w:val="lightGray"/>
        </w:rPr>
      </w:pPr>
      <w:r w:rsidRPr="0011655A">
        <w:rPr>
          <w:highlight w:val="lightGray"/>
        </w:rPr>
        <w:t xml:space="preserve">Chuck will provide presentation at </w:t>
      </w:r>
      <w:r w:rsidR="0011655A" w:rsidRPr="0011655A">
        <w:rPr>
          <w:highlight w:val="lightGray"/>
        </w:rPr>
        <w:t>*December*</w:t>
      </w:r>
      <w:r w:rsidRPr="0011655A">
        <w:rPr>
          <w:highlight w:val="lightGray"/>
        </w:rPr>
        <w:t xml:space="preserve"> FFDRWG outlining path forward for LSR hydraulic cylinder </w:t>
      </w:r>
      <w:proofErr w:type="gramStart"/>
      <w:r w:rsidRPr="0011655A">
        <w:rPr>
          <w:highlight w:val="lightGray"/>
        </w:rPr>
        <w:t>installations</w:t>
      </w:r>
      <w:proofErr w:type="gramEnd"/>
    </w:p>
    <w:p w14:paraId="24809F94" w14:textId="5D3FC148" w:rsidR="00765B75" w:rsidRPr="00A157D1" w:rsidRDefault="00DF2D53" w:rsidP="009D2A9C">
      <w:pPr>
        <w:pStyle w:val="Heading1"/>
      </w:pPr>
      <w:r>
        <w:t xml:space="preserve">NWP </w:t>
      </w:r>
      <w:r w:rsidR="00765B75" w:rsidRPr="00A157D1">
        <w:t xml:space="preserve">Topics for FFDRWG </w:t>
      </w:r>
      <w:r w:rsidR="00032F89">
        <w:t>Update</w:t>
      </w:r>
      <w:r w:rsidR="00765B75" w:rsidRPr="00A157D1">
        <w:t>/Review/Coordination</w:t>
      </w:r>
    </w:p>
    <w:p w14:paraId="01FCD005" w14:textId="77777777" w:rsidR="00182C9C" w:rsidRDefault="00182C9C" w:rsidP="00182C9C">
      <w:pPr>
        <w:pStyle w:val="Heading2"/>
        <w:rPr>
          <w:bCs/>
        </w:rPr>
      </w:pPr>
      <w:r w:rsidRPr="008C5397">
        <w:t xml:space="preserve">NWP BON2 floating adult lamprey trap for tribal translocation (*partner project; not a USACE design) – </w:t>
      </w:r>
      <w:r w:rsidRPr="009E7C7A">
        <w:rPr>
          <w:bCs/>
        </w:rPr>
        <w:t>Ralph Lampman (TL), Jake Macdonald (</w:t>
      </w:r>
      <w:r>
        <w:rPr>
          <w:bCs/>
        </w:rPr>
        <w:t>FFDRWG</w:t>
      </w:r>
      <w:r w:rsidRPr="009E7C7A">
        <w:rPr>
          <w:bCs/>
        </w:rPr>
        <w:t>)</w:t>
      </w:r>
    </w:p>
    <w:p w14:paraId="5AC4F534" w14:textId="77777777" w:rsidR="00182C9C" w:rsidRDefault="00182C9C" w:rsidP="00182C9C">
      <w:pPr>
        <w:pStyle w:val="ListParagraph"/>
      </w:pPr>
      <w:r>
        <w:t>See attached ‘Lamprey Floatable Collector Photos and Needs.pdf’</w:t>
      </w:r>
    </w:p>
    <w:p w14:paraId="1F03224A" w14:textId="1C6F7276" w:rsidR="00D128F9" w:rsidRDefault="00665D67" w:rsidP="00182C9C">
      <w:pPr>
        <w:pStyle w:val="ListParagraph"/>
      </w:pPr>
      <w:r>
        <w:t xml:space="preserve">Proposing modifications to the mesh screen to provide </w:t>
      </w:r>
      <w:r w:rsidR="00094D1D">
        <w:t xml:space="preserve">larger openings for </w:t>
      </w:r>
      <w:proofErr w:type="gramStart"/>
      <w:r w:rsidR="00094D1D">
        <w:t>lamprey</w:t>
      </w:r>
      <w:proofErr w:type="gramEnd"/>
    </w:p>
    <w:p w14:paraId="23177E16" w14:textId="75485D92" w:rsidR="00094D1D" w:rsidRDefault="00094D1D" w:rsidP="00182C9C">
      <w:pPr>
        <w:pStyle w:val="ListParagraph"/>
      </w:pPr>
      <w:r>
        <w:t xml:space="preserve">Sea lion exclusion will be accomplished with a </w:t>
      </w:r>
      <w:r w:rsidR="00C97892">
        <w:t xml:space="preserve">pipe &amp; wire fence.  Does it need to </w:t>
      </w:r>
      <w:r w:rsidR="000E309B">
        <w:t>extend over the pontoons?</w:t>
      </w:r>
      <w:r w:rsidR="00EB7894">
        <w:t xml:space="preserve">  Brooks: Fence should extend as far out as possible</w:t>
      </w:r>
      <w:r w:rsidR="00E40325">
        <w:t>.</w:t>
      </w:r>
      <w:r w:rsidR="007178B7">
        <w:t xml:space="preserve">  How high does it need to be?</w:t>
      </w:r>
      <w:r w:rsidR="000F54A7">
        <w:t xml:space="preserve">  Ask Tidwell?</w:t>
      </w:r>
    </w:p>
    <w:p w14:paraId="412863C1" w14:textId="4FBE364A" w:rsidR="00990CF5" w:rsidRDefault="00E5111E" w:rsidP="00182C9C">
      <w:pPr>
        <w:pStyle w:val="ListParagraph"/>
      </w:pPr>
      <w:r>
        <w:t>Ralph wants</w:t>
      </w:r>
      <w:r w:rsidR="00403773">
        <w:t xml:space="preserve"> to modify mesh to create</w:t>
      </w:r>
      <w:r>
        <w:t xml:space="preserve"> </w:t>
      </w:r>
      <w:r w:rsidR="00BC1BF0">
        <w:t xml:space="preserve">wide entrances, like a lamprey orifice. </w:t>
      </w:r>
      <w:r w:rsidR="00AA6EC9">
        <w:t xml:space="preserve">Conder does not like the </w:t>
      </w:r>
      <w:r w:rsidR="00551427">
        <w:t>2”x</w:t>
      </w:r>
      <w:r w:rsidR="00427041">
        <w:t xml:space="preserve"> </w:t>
      </w:r>
      <w:r w:rsidR="00551427">
        <w:t>2” mesh</w:t>
      </w:r>
      <w:r w:rsidR="00427041">
        <w:t xml:space="preserve"> dimensions</w:t>
      </w:r>
      <w:r w:rsidR="00551427">
        <w:t xml:space="preserve">.  Can make the </w:t>
      </w:r>
      <w:r w:rsidR="00764605">
        <w:t xml:space="preserve">spaces as wide as you </w:t>
      </w:r>
      <w:proofErr w:type="gramStart"/>
      <w:r w:rsidR="00764605">
        <w:t>want, but</w:t>
      </w:r>
      <w:proofErr w:type="gramEnd"/>
      <w:r w:rsidR="00764605">
        <w:t xml:space="preserve"> keep them &lt;</w:t>
      </w:r>
      <w:r w:rsidR="00427041">
        <w:t>=</w:t>
      </w:r>
      <w:r w:rsidR="00764605">
        <w:t xml:space="preserve">1.5” </w:t>
      </w:r>
      <w:r w:rsidR="00427041">
        <w:t>high</w:t>
      </w:r>
      <w:r w:rsidR="00653AD1">
        <w:t>.</w:t>
      </w:r>
    </w:p>
    <w:p w14:paraId="186A79BE" w14:textId="5F1CA292" w:rsidR="000E309B" w:rsidRDefault="000E309B" w:rsidP="00182C9C">
      <w:pPr>
        <w:pStyle w:val="ListParagraph"/>
      </w:pPr>
      <w:r>
        <w:t>Bonneville WA shore is preferred location</w:t>
      </w:r>
      <w:r w:rsidR="0097152B">
        <w:t xml:space="preserve">, TDA is second </w:t>
      </w:r>
      <w:proofErr w:type="gramStart"/>
      <w:r w:rsidR="0097152B">
        <w:t>choice</w:t>
      </w:r>
      <w:proofErr w:type="gramEnd"/>
    </w:p>
    <w:p w14:paraId="10B377D3" w14:textId="77777777" w:rsidR="00C348F9" w:rsidRDefault="0097152B" w:rsidP="00182C9C">
      <w:pPr>
        <w:pStyle w:val="ListParagraph"/>
      </w:pPr>
      <w:r>
        <w:t xml:space="preserve">Need </w:t>
      </w:r>
      <w:r w:rsidR="00DE3AE5">
        <w:t>an upwelling box</w:t>
      </w:r>
      <w:r w:rsidR="0060585D">
        <w:t>/collection tank</w:t>
      </w:r>
      <w:r w:rsidR="00662327">
        <w:t xml:space="preserve">.  </w:t>
      </w:r>
    </w:p>
    <w:p w14:paraId="4CF3539E" w14:textId="2C5CDE4B" w:rsidR="0097152B" w:rsidRPr="000B5E4F" w:rsidRDefault="000B5E4F" w:rsidP="00C348F9">
      <w:pPr>
        <w:pStyle w:val="ListParagraph"/>
        <w:numPr>
          <w:ilvl w:val="2"/>
          <w:numId w:val="27"/>
        </w:numPr>
        <w:rPr>
          <w:highlight w:val="lightGray"/>
        </w:rPr>
      </w:pPr>
      <w:r w:rsidRPr="000B5E4F">
        <w:rPr>
          <w:highlight w:val="lightGray"/>
        </w:rPr>
        <w:t xml:space="preserve">Grosvenor: </w:t>
      </w:r>
      <w:r w:rsidR="00987122" w:rsidRPr="000B5E4F">
        <w:rPr>
          <w:highlight w:val="lightGray"/>
        </w:rPr>
        <w:t>J</w:t>
      </w:r>
      <w:r w:rsidR="00C57050" w:rsidRPr="000B5E4F">
        <w:rPr>
          <w:highlight w:val="lightGray"/>
        </w:rPr>
        <w:t>ohn Day</w:t>
      </w:r>
      <w:r w:rsidR="00987122" w:rsidRPr="000B5E4F">
        <w:rPr>
          <w:highlight w:val="lightGray"/>
        </w:rPr>
        <w:t xml:space="preserve"> has</w:t>
      </w:r>
      <w:r w:rsidR="00966A0B" w:rsidRPr="000B5E4F">
        <w:rPr>
          <w:highlight w:val="lightGray"/>
        </w:rPr>
        <w:t xml:space="preserve"> the </w:t>
      </w:r>
      <w:r w:rsidR="00CF4A2C" w:rsidRPr="000B5E4F">
        <w:rPr>
          <w:highlight w:val="lightGray"/>
        </w:rPr>
        <w:t xml:space="preserve">old collection tank from the NFL LPS </w:t>
      </w:r>
      <w:r w:rsidR="00C57050" w:rsidRPr="000B5E4F">
        <w:rPr>
          <w:highlight w:val="lightGray"/>
        </w:rPr>
        <w:t xml:space="preserve">and other </w:t>
      </w:r>
      <w:r w:rsidR="00966A0B" w:rsidRPr="000B5E4F">
        <w:rPr>
          <w:highlight w:val="lightGray"/>
        </w:rPr>
        <w:t>surplus</w:t>
      </w:r>
      <w:r w:rsidR="00987122" w:rsidRPr="000B5E4F">
        <w:rPr>
          <w:highlight w:val="lightGray"/>
        </w:rPr>
        <w:t xml:space="preserve"> </w:t>
      </w:r>
      <w:r w:rsidR="0060585D" w:rsidRPr="000B5E4F">
        <w:rPr>
          <w:highlight w:val="lightGray"/>
        </w:rPr>
        <w:t>tanks</w:t>
      </w:r>
      <w:r w:rsidR="00C57050" w:rsidRPr="000B5E4F">
        <w:rPr>
          <w:highlight w:val="lightGray"/>
        </w:rPr>
        <w:t xml:space="preserve"> available</w:t>
      </w:r>
      <w:r w:rsidR="00987122" w:rsidRPr="000B5E4F">
        <w:rPr>
          <w:highlight w:val="lightGray"/>
        </w:rPr>
        <w:t>, Eric will send pictures.</w:t>
      </w:r>
    </w:p>
    <w:p w14:paraId="225CADE3" w14:textId="2142C260" w:rsidR="00E85430" w:rsidRDefault="000B5E4F" w:rsidP="00C348F9">
      <w:pPr>
        <w:pStyle w:val="ListParagraph"/>
        <w:numPr>
          <w:ilvl w:val="2"/>
          <w:numId w:val="27"/>
        </w:numPr>
      </w:pPr>
      <w:r>
        <w:t xml:space="preserve">Macdonald: </w:t>
      </w:r>
      <w:r w:rsidR="00E85430">
        <w:t xml:space="preserve">The Cascades Island </w:t>
      </w:r>
      <w:r w:rsidR="00A41C71">
        <w:t xml:space="preserve">lamprey trap hasn’t </w:t>
      </w:r>
      <w:r w:rsidR="006B7F44">
        <w:t>performed great the last few years</w:t>
      </w:r>
      <w:r w:rsidR="008B368D">
        <w:t xml:space="preserve">, could we use that tank </w:t>
      </w:r>
      <w:r>
        <w:t>for testing?</w:t>
      </w:r>
    </w:p>
    <w:p w14:paraId="43F1ED5F" w14:textId="4AF20BD2" w:rsidR="00ED4BE7" w:rsidRDefault="002A14A7" w:rsidP="00182C9C">
      <w:pPr>
        <w:pStyle w:val="ListParagraph"/>
      </w:pPr>
      <w:r>
        <w:t>Gossett: Ho</w:t>
      </w:r>
      <w:r w:rsidR="007E77C8">
        <w:t>w</w:t>
      </w:r>
      <w:r>
        <w:t xml:space="preserve"> do you deal with mortalities in the system?</w:t>
      </w:r>
    </w:p>
    <w:p w14:paraId="764B17A2" w14:textId="0ADC92A2" w:rsidR="002A14A7" w:rsidRDefault="007E77C8" w:rsidP="002A14A7">
      <w:pPr>
        <w:pStyle w:val="ListParagraph"/>
        <w:numPr>
          <w:ilvl w:val="2"/>
          <w:numId w:val="27"/>
        </w:numPr>
      </w:pPr>
      <w:r>
        <w:t xml:space="preserve">Lampman: </w:t>
      </w:r>
      <w:r w:rsidR="00B1129C">
        <w:t xml:space="preserve">Experience with 4” tubes </w:t>
      </w:r>
      <w:proofErr w:type="gramStart"/>
      <w:r w:rsidR="00B1129C">
        <w:t>has</w:t>
      </w:r>
      <w:proofErr w:type="gramEnd"/>
      <w:r w:rsidR="00B1129C">
        <w:t xml:space="preserve"> been</w:t>
      </w:r>
      <w:r>
        <w:t xml:space="preserve"> that morts flush out</w:t>
      </w:r>
    </w:p>
    <w:p w14:paraId="50FFBE3C" w14:textId="77777777" w:rsidR="00182C9C" w:rsidRDefault="00182C9C" w:rsidP="00182C9C">
      <w:pPr>
        <w:pStyle w:val="ListParagraph"/>
      </w:pPr>
      <w:r>
        <w:t xml:space="preserve">Cordie: </w:t>
      </w:r>
      <w:r w:rsidRPr="00D67A21">
        <w:t>How is it anchored? Need taglines to the shore?</w:t>
      </w:r>
    </w:p>
    <w:p w14:paraId="7E31D551" w14:textId="77777777" w:rsidR="00182C9C" w:rsidRDefault="00182C9C" w:rsidP="00182C9C">
      <w:pPr>
        <w:pStyle w:val="ListParagraph"/>
        <w:numPr>
          <w:ilvl w:val="2"/>
          <w:numId w:val="27"/>
        </w:numPr>
      </w:pPr>
      <w:r>
        <w:lastRenderedPageBreak/>
        <w:t>Lampman:</w:t>
      </w:r>
      <w:r w:rsidRPr="00D23B4D">
        <w:t xml:space="preserve"> </w:t>
      </w:r>
      <w:proofErr w:type="gramStart"/>
      <w:r w:rsidRPr="00D23B4D">
        <w:t>Yes</w:t>
      </w:r>
      <w:proofErr w:type="gramEnd"/>
      <w:r w:rsidRPr="00D23B4D">
        <w:t xml:space="preserve"> need anchor points and taglines (ACOE would know best for how and where)</w:t>
      </w:r>
    </w:p>
    <w:p w14:paraId="11EA1EEA" w14:textId="1C49CDFB" w:rsidR="007B114A" w:rsidRDefault="007B114A" w:rsidP="007B114A">
      <w:pPr>
        <w:pStyle w:val="ListParagraph"/>
      </w:pPr>
      <w:r>
        <w:t>Conder: Can’t shut down a ladder to service the trap.</w:t>
      </w:r>
    </w:p>
    <w:p w14:paraId="0F794F72" w14:textId="20F90B9F" w:rsidR="00172813" w:rsidRDefault="00C03D8B" w:rsidP="007B114A">
      <w:pPr>
        <w:pStyle w:val="ListParagraph"/>
      </w:pPr>
      <w:r>
        <w:t xml:space="preserve">Lampman: </w:t>
      </w:r>
      <w:r w:rsidR="002069A5">
        <w:t>Testing in the hatchery will start in March</w:t>
      </w:r>
      <w:r w:rsidR="007D38CC">
        <w:t>, planning 1 month of testing and ready to deploy by April</w:t>
      </w:r>
      <w:r>
        <w:t>.</w:t>
      </w:r>
    </w:p>
    <w:p w14:paraId="0AB150BF" w14:textId="51984F5F" w:rsidR="005556BC" w:rsidRDefault="000F54A7" w:rsidP="007B114A">
      <w:pPr>
        <w:pStyle w:val="ListParagraph"/>
      </w:pPr>
      <w:r>
        <w:t>Baus:</w:t>
      </w:r>
      <w:r w:rsidR="004F0A81">
        <w:t xml:space="preserve"> Special operations needed to install or operate the trap?  If you anticipate them, </w:t>
      </w:r>
      <w:r w:rsidR="00DA31B0">
        <w:t>be</w:t>
      </w:r>
      <w:r w:rsidR="00912B5E">
        <w:t xml:space="preserve"> sure to coordinate</w:t>
      </w:r>
      <w:r w:rsidR="00DA31B0">
        <w:t xml:space="preserve"> with FPOM</w:t>
      </w:r>
      <w:r w:rsidR="00912B5E">
        <w:t>.</w:t>
      </w:r>
    </w:p>
    <w:p w14:paraId="3835CD17" w14:textId="77777777" w:rsidR="00014FCD" w:rsidRDefault="002116F0" w:rsidP="00182C9C">
      <w:pPr>
        <w:pStyle w:val="ListParagraph"/>
      </w:pPr>
      <w:r>
        <w:t>Flemmer</w:t>
      </w:r>
      <w:r w:rsidR="002A2C68">
        <w:t xml:space="preserve">: How flexible will this be for changing tailwater?  </w:t>
      </w:r>
    </w:p>
    <w:p w14:paraId="0610C5CD" w14:textId="2FDFCFDB" w:rsidR="005556BC" w:rsidRDefault="002A2C68" w:rsidP="00014FCD">
      <w:pPr>
        <w:pStyle w:val="ListParagraph"/>
        <w:numPr>
          <w:ilvl w:val="2"/>
          <w:numId w:val="27"/>
        </w:numPr>
      </w:pPr>
      <w:r>
        <w:t>Lampman: flexible tube</w:t>
      </w:r>
      <w:r w:rsidR="004E5B1D">
        <w:t xml:space="preserve"> running up the bank.</w:t>
      </w:r>
    </w:p>
    <w:p w14:paraId="38BE3D04" w14:textId="7C5312EC" w:rsidR="008B2860" w:rsidRDefault="00443FE4" w:rsidP="00182C9C">
      <w:pPr>
        <w:pStyle w:val="ListParagraph"/>
      </w:pPr>
      <w:r>
        <w:t>Derugin: Anchoring system needs to be designed by a District PDT</w:t>
      </w:r>
    </w:p>
    <w:p w14:paraId="58D1763E" w14:textId="407FE8BF" w:rsidR="00182C9C" w:rsidRDefault="00182C9C" w:rsidP="00182C9C">
      <w:pPr>
        <w:pStyle w:val="ListParagraph"/>
      </w:pPr>
      <w:r>
        <w:t xml:space="preserve">Cordie: </w:t>
      </w:r>
      <w:r w:rsidRPr="00D23B4D">
        <w:t>How frequently is access needed?</w:t>
      </w:r>
    </w:p>
    <w:p w14:paraId="76B1FF10" w14:textId="77777777" w:rsidR="00182C9C" w:rsidRDefault="00182C9C" w:rsidP="00182C9C">
      <w:pPr>
        <w:pStyle w:val="ListParagraph"/>
        <w:numPr>
          <w:ilvl w:val="2"/>
          <w:numId w:val="27"/>
        </w:numPr>
      </w:pPr>
      <w:r>
        <w:t>Lampman: Access to the collector is not needed (it will be a system set up and ready to go) unless there are emergencies (but in those case it may be easier to pull it out and fix rather than try to access it on the water to fix, etc.). The collector has 4" flexible tube attached and lamprey will go through the tube to a trap box secured on dry land (bank or top of the concrete).</w:t>
      </w:r>
    </w:p>
    <w:p w14:paraId="25930126" w14:textId="77777777" w:rsidR="00182C9C" w:rsidRDefault="00182C9C" w:rsidP="00182C9C">
      <w:pPr>
        <w:pStyle w:val="ListParagraph"/>
      </w:pPr>
      <w:r>
        <w:t xml:space="preserve">Cordie: </w:t>
      </w:r>
      <w:r w:rsidRPr="00194949">
        <w:t>Would it have a dock to the shore? (Shore access would require some prep work)</w:t>
      </w:r>
    </w:p>
    <w:p w14:paraId="139FDDDB" w14:textId="77777777" w:rsidR="00182C9C" w:rsidRDefault="00182C9C" w:rsidP="00182C9C">
      <w:pPr>
        <w:pStyle w:val="ListParagraph"/>
        <w:numPr>
          <w:ilvl w:val="2"/>
          <w:numId w:val="27"/>
        </w:numPr>
      </w:pPr>
      <w:r>
        <w:t xml:space="preserve">Lampman: </w:t>
      </w:r>
      <w:r w:rsidRPr="00BD0840">
        <w:t>I don't think a dock is needed for deployment, but ACOE would know best what route is best for deployment.</w:t>
      </w:r>
    </w:p>
    <w:p w14:paraId="770EE63C" w14:textId="77777777" w:rsidR="00182C9C" w:rsidRDefault="00182C9C" w:rsidP="00182C9C">
      <w:pPr>
        <w:pStyle w:val="ListParagraph"/>
      </w:pPr>
      <w:r>
        <w:t xml:space="preserve">Cordie: </w:t>
      </w:r>
      <w:r w:rsidRPr="00B15635">
        <w:t>How and who will monitor its operation?</w:t>
      </w:r>
    </w:p>
    <w:p w14:paraId="11A3772C" w14:textId="77777777" w:rsidR="00182C9C" w:rsidRDefault="00182C9C" w:rsidP="00182C9C">
      <w:pPr>
        <w:pStyle w:val="ListParagraph"/>
        <w:numPr>
          <w:ilvl w:val="2"/>
          <w:numId w:val="27"/>
        </w:numPr>
      </w:pPr>
      <w:r>
        <w:t xml:space="preserve">Lampman: </w:t>
      </w:r>
      <w:r w:rsidRPr="00D573B2">
        <w:t>I assume collecting of lamprey would be done by CRITFC but likely need help from ACOE on some basic operation issues (deployment, troubleshooting placement, etc.).</w:t>
      </w:r>
    </w:p>
    <w:p w14:paraId="471F91B3" w14:textId="77777777" w:rsidR="00182C9C" w:rsidRDefault="00182C9C" w:rsidP="00182C9C">
      <w:pPr>
        <w:pStyle w:val="ListParagraph"/>
      </w:pPr>
      <w:r>
        <w:t>Cordie:</w:t>
      </w:r>
      <w:r w:rsidRPr="000152FE">
        <w:t xml:space="preserve"> Does it need access by boat?</w:t>
      </w:r>
    </w:p>
    <w:p w14:paraId="21255B24" w14:textId="77777777" w:rsidR="00182C9C" w:rsidRDefault="00182C9C" w:rsidP="00182C9C">
      <w:pPr>
        <w:pStyle w:val="ListParagraph"/>
        <w:numPr>
          <w:ilvl w:val="2"/>
          <w:numId w:val="27"/>
        </w:numPr>
      </w:pPr>
      <w:r>
        <w:t>Lampman: No.</w:t>
      </w:r>
    </w:p>
    <w:p w14:paraId="3126491F" w14:textId="77777777" w:rsidR="00182C9C" w:rsidRDefault="00182C9C" w:rsidP="00182C9C">
      <w:pPr>
        <w:pStyle w:val="ListParagraph"/>
      </w:pPr>
      <w:r>
        <w:t xml:space="preserve">Cordie: </w:t>
      </w:r>
      <w:r w:rsidRPr="00C06C0E">
        <w:t>Require crane support?</w:t>
      </w:r>
    </w:p>
    <w:p w14:paraId="24D00A52" w14:textId="77777777" w:rsidR="00182C9C" w:rsidRDefault="00182C9C" w:rsidP="00182C9C">
      <w:pPr>
        <w:pStyle w:val="ListParagraph"/>
        <w:numPr>
          <w:ilvl w:val="2"/>
          <w:numId w:val="27"/>
        </w:numPr>
      </w:pPr>
      <w:r>
        <w:t xml:space="preserve">Lampman: </w:t>
      </w:r>
      <w:r w:rsidRPr="000A0B75">
        <w:t>ACOE is best to answer this. You can see the structure at Bonneville Hatchery.</w:t>
      </w:r>
    </w:p>
    <w:p w14:paraId="5C28C062" w14:textId="77777777" w:rsidR="00182C9C" w:rsidRDefault="00182C9C" w:rsidP="00182C9C">
      <w:pPr>
        <w:pStyle w:val="ListParagraph"/>
      </w:pPr>
      <w:r>
        <w:t xml:space="preserve">Cordie: </w:t>
      </w:r>
      <w:r w:rsidRPr="00016EF2">
        <w:t>Is it exempt from the 100’ boundary from a fishway entrance? (FPP section 2.1.1.)</w:t>
      </w:r>
    </w:p>
    <w:p w14:paraId="22694C37" w14:textId="77777777" w:rsidR="00182C9C" w:rsidRDefault="00182C9C" w:rsidP="00182C9C">
      <w:pPr>
        <w:pStyle w:val="ListParagraph"/>
        <w:numPr>
          <w:ilvl w:val="2"/>
          <w:numId w:val="27"/>
        </w:numPr>
      </w:pPr>
      <w:r>
        <w:t xml:space="preserve">Lampman: </w:t>
      </w:r>
      <w:r w:rsidRPr="00016EF2">
        <w:t>If it is not interfering with salmon passage, seems like it would be exempt (but need ACOE guidance).</w:t>
      </w:r>
    </w:p>
    <w:p w14:paraId="3C9DA0F0" w14:textId="77777777" w:rsidR="00182C9C" w:rsidRDefault="00182C9C" w:rsidP="00182C9C">
      <w:pPr>
        <w:pStyle w:val="ListParagraph"/>
      </w:pPr>
      <w:r>
        <w:t xml:space="preserve">Cordie: </w:t>
      </w:r>
      <w:r w:rsidRPr="00D8254A">
        <w:t>How will safety be addressed? (Will require an Activity Hazard Analysis.)</w:t>
      </w:r>
    </w:p>
    <w:p w14:paraId="0633F18E" w14:textId="77777777" w:rsidR="00182C9C" w:rsidRDefault="00182C9C" w:rsidP="00182C9C">
      <w:pPr>
        <w:pStyle w:val="ListParagraph"/>
        <w:numPr>
          <w:ilvl w:val="2"/>
          <w:numId w:val="27"/>
        </w:numPr>
      </w:pPr>
      <w:r>
        <w:t xml:space="preserve">Lampman: </w:t>
      </w:r>
      <w:proofErr w:type="gramStart"/>
      <w:r w:rsidRPr="000A701C">
        <w:t>Again</w:t>
      </w:r>
      <w:proofErr w:type="gramEnd"/>
      <w:r w:rsidRPr="000A701C">
        <w:t xml:space="preserve"> ACOE will need to guide us through this - but if we are not accessing it on water and not adjusting the position regularly, the risks are low.</w:t>
      </w:r>
    </w:p>
    <w:p w14:paraId="11C68A50" w14:textId="77777777" w:rsidR="00182C9C" w:rsidRDefault="00182C9C" w:rsidP="00182C9C">
      <w:r w:rsidRPr="002A3E36">
        <w:rPr>
          <w:noProof/>
        </w:rPr>
        <w:drawing>
          <wp:inline distT="0" distB="0" distL="0" distR="0" wp14:anchorId="24EF8303" wp14:editId="5E344387">
            <wp:extent cx="4761954" cy="3306471"/>
            <wp:effectExtent l="0" t="0" r="63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79375" cy="3318568"/>
                    </a:xfrm>
                    <a:prstGeom prst="rect">
                      <a:avLst/>
                    </a:prstGeom>
                  </pic:spPr>
                </pic:pic>
              </a:graphicData>
            </a:graphic>
          </wp:inline>
        </w:drawing>
      </w:r>
    </w:p>
    <w:p w14:paraId="08B4DB9C" w14:textId="77777777" w:rsidR="00182C9C" w:rsidRDefault="00182C9C" w:rsidP="00182C9C">
      <w:r w:rsidRPr="00A60AAC">
        <w:rPr>
          <w:noProof/>
        </w:rPr>
        <w:lastRenderedPageBreak/>
        <w:drawing>
          <wp:inline distT="0" distB="0" distL="0" distR="0" wp14:anchorId="770C8A69" wp14:editId="21752AE5">
            <wp:extent cx="4762195" cy="3306640"/>
            <wp:effectExtent l="0" t="0" r="63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02095" cy="3334344"/>
                    </a:xfrm>
                    <a:prstGeom prst="rect">
                      <a:avLst/>
                    </a:prstGeom>
                  </pic:spPr>
                </pic:pic>
              </a:graphicData>
            </a:graphic>
          </wp:inline>
        </w:drawing>
      </w:r>
    </w:p>
    <w:p w14:paraId="1D599A29" w14:textId="77777777" w:rsidR="00182C9C" w:rsidRDefault="00182C9C" w:rsidP="00182C9C">
      <w:r w:rsidRPr="006B3CA2">
        <w:rPr>
          <w:noProof/>
        </w:rPr>
        <w:drawing>
          <wp:inline distT="0" distB="0" distL="0" distR="0" wp14:anchorId="654A3AD3" wp14:editId="6BBF9774">
            <wp:extent cx="4770755" cy="3312583"/>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82039" cy="3320418"/>
                    </a:xfrm>
                    <a:prstGeom prst="rect">
                      <a:avLst/>
                    </a:prstGeom>
                  </pic:spPr>
                </pic:pic>
              </a:graphicData>
            </a:graphic>
          </wp:inline>
        </w:drawing>
      </w:r>
    </w:p>
    <w:p w14:paraId="550110D4" w14:textId="7DF4607E" w:rsidR="00182C9C" w:rsidRPr="009D2A9C" w:rsidRDefault="00182C9C" w:rsidP="00182C9C">
      <w:r w:rsidRPr="000615FB">
        <w:rPr>
          <w:noProof/>
        </w:rPr>
        <w:lastRenderedPageBreak/>
        <w:drawing>
          <wp:inline distT="0" distB="0" distL="0" distR="0" wp14:anchorId="30221F13" wp14:editId="4DB6FB1C">
            <wp:extent cx="4775235" cy="3315694"/>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0800000" flipH="1" flipV="1">
                      <a:off x="0" y="0"/>
                      <a:ext cx="4795603" cy="3329837"/>
                    </a:xfrm>
                    <a:prstGeom prst="rect">
                      <a:avLst/>
                    </a:prstGeom>
                  </pic:spPr>
                </pic:pic>
              </a:graphicData>
            </a:graphic>
          </wp:inline>
        </w:drawing>
      </w:r>
    </w:p>
    <w:p w14:paraId="17D898CC" w14:textId="75F43E75" w:rsidR="00F24DC2" w:rsidRDefault="00F24DC2" w:rsidP="009D2A9C">
      <w:pPr>
        <w:pStyle w:val="Heading2"/>
      </w:pPr>
      <w:r w:rsidRPr="00052C6A">
        <w:t xml:space="preserve">NWP BON Spillway rock mitigation – </w:t>
      </w:r>
      <w:r w:rsidRPr="009E7C7A">
        <w:t>Erin Kovalchuk (PM), Adam Jones (TL), Rebecca Cates (</w:t>
      </w:r>
      <w:r w:rsidR="00BD44FE">
        <w:t>FFDRWG</w:t>
      </w:r>
      <w:r w:rsidRPr="009E7C7A">
        <w:t>)</w:t>
      </w:r>
    </w:p>
    <w:p w14:paraId="759ABA9E" w14:textId="5D964F43" w:rsidR="00684E84" w:rsidRPr="009D2A9C" w:rsidRDefault="00B46240" w:rsidP="00BD2D3D">
      <w:pPr>
        <w:pStyle w:val="ListParagraph"/>
      </w:pPr>
      <w:r w:rsidRPr="009D2A9C">
        <w:t>CFD modeling will be used for a</w:t>
      </w:r>
      <w:r w:rsidR="00D76F1A" w:rsidRPr="009D2A9C">
        <w:t>dditional hydraulic loading</w:t>
      </w:r>
      <w:r w:rsidR="00FB04DB" w:rsidRPr="009D2A9C">
        <w:t xml:space="preserve"> </w:t>
      </w:r>
      <w:r w:rsidRPr="009D2A9C">
        <w:t xml:space="preserve">analysis to confirm the deadweight anchor requirements for the barriers.  </w:t>
      </w:r>
      <w:r w:rsidR="00A463E6" w:rsidRPr="009D2A9C">
        <w:t xml:space="preserve">60% </w:t>
      </w:r>
      <w:r w:rsidR="00FA0A88" w:rsidRPr="009D2A9C">
        <w:t>DQC and FFDRWG review</w:t>
      </w:r>
      <w:r w:rsidR="006A186B" w:rsidRPr="009D2A9C">
        <w:t xml:space="preserve"> will occur once this is complete. </w:t>
      </w:r>
      <w:r w:rsidR="00936F07" w:rsidRPr="009D2A9C">
        <w:t xml:space="preserve"> </w:t>
      </w:r>
    </w:p>
    <w:p w14:paraId="6B6A7591" w14:textId="0E550829" w:rsidR="00F24DC2" w:rsidRDefault="00F24DC2" w:rsidP="009D2A9C">
      <w:pPr>
        <w:pStyle w:val="Heading2"/>
      </w:pPr>
      <w:r w:rsidRPr="00052C6A">
        <w:t xml:space="preserve">NWP BON PIT Detection – </w:t>
      </w:r>
      <w:r w:rsidRPr="009E7C7A">
        <w:t>Erin Kovalchuk (PM),</w:t>
      </w:r>
      <w:r w:rsidR="009A7A0C">
        <w:t xml:space="preserve"> Marina Riley-Collette</w:t>
      </w:r>
      <w:r w:rsidR="00BC0357">
        <w:t xml:space="preserve"> (TL),</w:t>
      </w:r>
      <w:r w:rsidRPr="009E7C7A">
        <w:t xml:space="preserve"> </w:t>
      </w:r>
      <w:r w:rsidR="0038600F">
        <w:t>Je</w:t>
      </w:r>
      <w:r w:rsidR="00692D96">
        <w:t>anette Flemmer</w:t>
      </w:r>
      <w:r w:rsidRPr="009E7C7A">
        <w:t xml:space="preserve"> (</w:t>
      </w:r>
      <w:r w:rsidR="00BD44FE">
        <w:t>FFDRWG</w:t>
      </w:r>
      <w:r w:rsidRPr="009E7C7A">
        <w:t>)</w:t>
      </w:r>
      <w:r w:rsidRPr="00052C6A">
        <w:t xml:space="preserve"> </w:t>
      </w:r>
    </w:p>
    <w:p w14:paraId="108CE540" w14:textId="77777777" w:rsidR="006E3F3D" w:rsidRDefault="00BC0357" w:rsidP="00D4404D">
      <w:pPr>
        <w:pStyle w:val="ListParagraph"/>
      </w:pPr>
      <w:r>
        <w:t xml:space="preserve">PSMFC has submitted a </w:t>
      </w:r>
      <w:r w:rsidR="00835169">
        <w:t>new design for the fixed gates</w:t>
      </w:r>
      <w:r w:rsidR="00D80B4A">
        <w:t xml:space="preserve">, </w:t>
      </w:r>
      <w:r w:rsidR="00CD7D05">
        <w:t xml:space="preserve">looks “good” at first glance.  </w:t>
      </w:r>
      <w:r w:rsidR="00D80B4A">
        <w:t>PDT is ramping up to review the new design.</w:t>
      </w:r>
    </w:p>
    <w:p w14:paraId="3E5C0784" w14:textId="77777777" w:rsidR="00581A94" w:rsidRDefault="006E3F3D" w:rsidP="00D4404D">
      <w:pPr>
        <w:pStyle w:val="ListParagraph"/>
      </w:pPr>
      <w:r>
        <w:t xml:space="preserve">Current review project is for </w:t>
      </w:r>
      <w:r w:rsidR="00FD2F4D">
        <w:t>1 fixed gate, ask BPA about auto gates.</w:t>
      </w:r>
    </w:p>
    <w:p w14:paraId="66B01FB4" w14:textId="77777777" w:rsidR="00D144C4" w:rsidRDefault="00581A94" w:rsidP="00D4404D">
      <w:pPr>
        <w:pStyle w:val="ListParagraph"/>
      </w:pPr>
      <w:r>
        <w:t xml:space="preserve">Hausmann: </w:t>
      </w:r>
      <w:r w:rsidR="00AF7921">
        <w:t xml:space="preserve">Could we install outside the IWW?  </w:t>
      </w:r>
      <w:r w:rsidR="00464FCC">
        <w:t xml:space="preserve">Corps review may not be done by this Winter.  Whole sluiceway would </w:t>
      </w:r>
      <w:r w:rsidR="00955A73">
        <w:t>need to go down.  Conder:  Not in the Spring</w:t>
      </w:r>
      <w:r w:rsidR="00670F18">
        <w:t>.</w:t>
      </w:r>
      <w:r w:rsidR="00D80B4A">
        <w:t xml:space="preserve"> </w:t>
      </w:r>
    </w:p>
    <w:p w14:paraId="41DCBF7E" w14:textId="6927A647" w:rsidR="00D4404D" w:rsidRPr="00D4404D" w:rsidRDefault="00D144C4" w:rsidP="00D4404D">
      <w:pPr>
        <w:pStyle w:val="ListParagraph"/>
      </w:pPr>
      <w:r>
        <w:t xml:space="preserve">Morrill: </w:t>
      </w:r>
      <w:r w:rsidR="00110611">
        <w:t>Assess how much time it would take and reevaluate later.</w:t>
      </w:r>
      <w:r w:rsidR="00D80B4A">
        <w:t xml:space="preserve"> </w:t>
      </w:r>
      <w:r w:rsidR="003D6BCD">
        <w:t xml:space="preserve"> If it’s a short outage, maybe we could consider it.</w:t>
      </w:r>
    </w:p>
    <w:p w14:paraId="225D40F9" w14:textId="77777777" w:rsidR="00722B1C" w:rsidRPr="00722B1C" w:rsidRDefault="00F24DC2" w:rsidP="009D2A9C">
      <w:pPr>
        <w:pStyle w:val="Heading2"/>
      </w:pPr>
      <w:r w:rsidRPr="008C5397">
        <w:t xml:space="preserve">NWP BON2 FGE – </w:t>
      </w:r>
      <w:r w:rsidRPr="009E7C7A">
        <w:t>James Smith (PM), Max Wilson-Fey (TL), Jon Rerecich (</w:t>
      </w:r>
      <w:r w:rsidR="00BD44FE">
        <w:t>FFDRWG</w:t>
      </w:r>
      <w:r w:rsidRPr="009E7C7A">
        <w:t>)</w:t>
      </w:r>
    </w:p>
    <w:p w14:paraId="5898343C" w14:textId="1C8C40BA" w:rsidR="00F24DC2" w:rsidRPr="00A46306" w:rsidRDefault="00D90BED" w:rsidP="00BD2D3D">
      <w:pPr>
        <w:pStyle w:val="ListParagraph"/>
      </w:pPr>
      <w:r w:rsidRPr="00993059">
        <w:t>Construction complete</w:t>
      </w:r>
      <w:r w:rsidR="000B2993" w:rsidRPr="00993059">
        <w:t>d</w:t>
      </w:r>
      <w:r w:rsidR="00F1381A" w:rsidRPr="00993059">
        <w:t xml:space="preserve"> with all </w:t>
      </w:r>
      <w:r w:rsidR="0041313B" w:rsidRPr="00993059">
        <w:t xml:space="preserve">B2 </w:t>
      </w:r>
      <w:r w:rsidR="00F1381A" w:rsidRPr="00993059">
        <w:t xml:space="preserve">units modified. </w:t>
      </w:r>
      <w:r w:rsidR="00A46306" w:rsidRPr="00993059">
        <w:t xml:space="preserve"> Working with PNNL to develop and implementation plan for a post construction ev</w:t>
      </w:r>
      <w:r w:rsidR="0041313B" w:rsidRPr="00993059">
        <w:t xml:space="preserve">aluation starting in spring of 2024. </w:t>
      </w:r>
      <w:r w:rsidR="00F24DC2" w:rsidRPr="00A46306">
        <w:tab/>
      </w:r>
    </w:p>
    <w:p w14:paraId="369C5814" w14:textId="1EF6B028" w:rsidR="00BB6354" w:rsidRPr="009E7C7A" w:rsidRDefault="00EF0080" w:rsidP="009D2A9C">
      <w:pPr>
        <w:pStyle w:val="Heading2"/>
      </w:pPr>
      <w:r w:rsidRPr="00EF64E4">
        <w:t xml:space="preserve">NWP </w:t>
      </w:r>
      <w:r w:rsidR="00BB6354" w:rsidRPr="00EF64E4">
        <w:t xml:space="preserve">TDA Backup AWS debris management – </w:t>
      </w:r>
      <w:r w:rsidR="00BB6354" w:rsidRPr="009E7C7A">
        <w:t>Erin Kovalchuk (PM), Mehdi Roshani (TL), Jon Rerecich (</w:t>
      </w:r>
      <w:r w:rsidR="00BD44FE">
        <w:t>FFDRWG</w:t>
      </w:r>
      <w:r w:rsidR="00BB6354" w:rsidRPr="009E7C7A">
        <w:t>)</w:t>
      </w:r>
    </w:p>
    <w:p w14:paraId="129526B4" w14:textId="77777777" w:rsidR="0078540A" w:rsidRDefault="00D42E2F" w:rsidP="00BD2D3D">
      <w:pPr>
        <w:pStyle w:val="ListParagraph"/>
      </w:pPr>
      <w:r w:rsidRPr="00993059">
        <w:t>EDR is complete</w:t>
      </w:r>
      <w:r w:rsidR="00611663" w:rsidRPr="00993059">
        <w:t xml:space="preserve">. </w:t>
      </w:r>
      <w:r w:rsidR="00224AA9" w:rsidRPr="00993059">
        <w:t xml:space="preserve"> District</w:t>
      </w:r>
      <w:r w:rsidR="00611663" w:rsidRPr="00993059">
        <w:t xml:space="preserve"> </w:t>
      </w:r>
      <w:r w:rsidR="001F09F5" w:rsidRPr="00993059">
        <w:t xml:space="preserve">PDT </w:t>
      </w:r>
      <w:r w:rsidR="00224AA9" w:rsidRPr="00993059">
        <w:t>r</w:t>
      </w:r>
      <w:r w:rsidR="00C82AF7" w:rsidRPr="00993059">
        <w:t>esourcing for starting the DDR is underway.</w:t>
      </w:r>
    </w:p>
    <w:p w14:paraId="5204C14C" w14:textId="3CA6F82A" w:rsidR="008E3104" w:rsidRDefault="0078540A" w:rsidP="00BD2D3D">
      <w:pPr>
        <w:pStyle w:val="ListParagraph"/>
      </w:pPr>
      <w:r>
        <w:t xml:space="preserve">Conder: </w:t>
      </w:r>
      <w:proofErr w:type="gramStart"/>
      <w:r>
        <w:t>Late stage</w:t>
      </w:r>
      <w:proofErr w:type="gramEnd"/>
      <w:r>
        <w:t xml:space="preserve"> comments are being discussed with Rerecich and Cates.</w:t>
      </w:r>
      <w:r w:rsidR="00EC5C0E">
        <w:t xml:space="preserve">  Serious reliability concerns.</w:t>
      </w:r>
      <w:r w:rsidR="00C82AF7" w:rsidRPr="00993059">
        <w:t xml:space="preserve"> </w:t>
      </w:r>
    </w:p>
    <w:p w14:paraId="25680568" w14:textId="6FD15BBC" w:rsidR="009C29A1" w:rsidRDefault="009C29A1" w:rsidP="00BD2D3D">
      <w:pPr>
        <w:pStyle w:val="ListParagraph"/>
      </w:pPr>
      <w:r>
        <w:t xml:space="preserve">Lorz: </w:t>
      </w:r>
      <w:r w:rsidR="00D03862">
        <w:t xml:space="preserve">haven’t seen details on </w:t>
      </w:r>
      <w:r w:rsidR="00A8474F">
        <w:t>the</w:t>
      </w:r>
      <w:r w:rsidR="00D03862">
        <w:t xml:space="preserve"> floating debris boom alternative</w:t>
      </w:r>
      <w:r w:rsidR="00193A80">
        <w:t xml:space="preserve">.  </w:t>
      </w:r>
    </w:p>
    <w:p w14:paraId="72B4FDA7" w14:textId="631D6FBA" w:rsidR="00A55707" w:rsidRDefault="001E51CE" w:rsidP="00BD2D3D">
      <w:pPr>
        <w:pStyle w:val="ListParagraph"/>
      </w:pPr>
      <w:r>
        <w:t>Van Dyke: Is the O&amp;M tail being considered at this stage of design?</w:t>
      </w:r>
    </w:p>
    <w:p w14:paraId="5C4906E1" w14:textId="1E7557EA" w:rsidR="006C68AD" w:rsidRPr="00BC3424" w:rsidRDefault="00BC3424" w:rsidP="005449BB">
      <w:pPr>
        <w:pStyle w:val="ListParagraph"/>
        <w:numPr>
          <w:ilvl w:val="2"/>
          <w:numId w:val="27"/>
        </w:numPr>
        <w:rPr>
          <w:highlight w:val="lightGray"/>
        </w:rPr>
      </w:pPr>
      <w:r w:rsidRPr="00BC3424">
        <w:rPr>
          <w:highlight w:val="lightGray"/>
        </w:rPr>
        <w:t>Rerecich</w:t>
      </w:r>
      <w:r w:rsidR="00D144C4" w:rsidRPr="00BC3424">
        <w:rPr>
          <w:highlight w:val="lightGray"/>
        </w:rPr>
        <w:t xml:space="preserve"> will </w:t>
      </w:r>
      <w:r w:rsidRPr="00BC3424">
        <w:rPr>
          <w:highlight w:val="lightGray"/>
        </w:rPr>
        <w:t>advise where O&amp;M considerations are discussed in the TDA Backup AWS debris management</w:t>
      </w:r>
      <w:r w:rsidR="00D144C4" w:rsidRPr="00BC3424">
        <w:rPr>
          <w:highlight w:val="lightGray"/>
        </w:rPr>
        <w:t xml:space="preserve"> EDR</w:t>
      </w:r>
      <w:r w:rsidRPr="00BC3424">
        <w:rPr>
          <w:highlight w:val="lightGray"/>
        </w:rPr>
        <w:t>.</w:t>
      </w:r>
    </w:p>
    <w:p w14:paraId="0585720D" w14:textId="09852AAB" w:rsidR="00F24DC2" w:rsidRDefault="00F24DC2" w:rsidP="009D2A9C">
      <w:pPr>
        <w:pStyle w:val="Heading2"/>
      </w:pPr>
      <w:r w:rsidRPr="008C5397">
        <w:t xml:space="preserve">NWP BON1 adult lamprey passage improvements – </w:t>
      </w:r>
      <w:r w:rsidRPr="009E7C7A">
        <w:t xml:space="preserve">Erin Kovalchuk (PM), Adam White (TL), </w:t>
      </w:r>
      <w:r w:rsidR="004A48F6">
        <w:t>Jake Macdonald</w:t>
      </w:r>
      <w:r w:rsidRPr="009E7C7A">
        <w:t xml:space="preserve"> (</w:t>
      </w:r>
      <w:r w:rsidR="00BD44FE">
        <w:t>FFDRWG</w:t>
      </w:r>
      <w:r w:rsidRPr="009E7C7A">
        <w:t>)</w:t>
      </w:r>
    </w:p>
    <w:p w14:paraId="54C2A841" w14:textId="2C111AC3" w:rsidR="00193605" w:rsidRPr="00193605" w:rsidRDefault="00193605" w:rsidP="00193605">
      <w:r w:rsidRPr="00193605">
        <w:rPr>
          <w:noProof/>
        </w:rPr>
        <w:lastRenderedPageBreak/>
        <w:drawing>
          <wp:inline distT="0" distB="0" distL="0" distR="0" wp14:anchorId="273C741F" wp14:editId="0501E455">
            <wp:extent cx="5923721" cy="3837803"/>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55971" cy="3858697"/>
                    </a:xfrm>
                    <a:prstGeom prst="rect">
                      <a:avLst/>
                    </a:prstGeom>
                  </pic:spPr>
                </pic:pic>
              </a:graphicData>
            </a:graphic>
          </wp:inline>
        </w:drawing>
      </w:r>
    </w:p>
    <w:p w14:paraId="69449589" w14:textId="27014F00" w:rsidR="0062691D" w:rsidRDefault="0062691D" w:rsidP="009D2A9C">
      <w:pPr>
        <w:pStyle w:val="Heading2"/>
      </w:pPr>
      <w:r w:rsidRPr="008C5397">
        <w:t xml:space="preserve">NWP BON2 control section redesign – </w:t>
      </w:r>
      <w:r w:rsidRPr="009E7C7A">
        <w:t xml:space="preserve">Erin Kovalchuk (PM), </w:t>
      </w:r>
      <w:r>
        <w:t>Adam White</w:t>
      </w:r>
      <w:r w:rsidRPr="009E7C7A">
        <w:t xml:space="preserve"> (TL), </w:t>
      </w:r>
      <w:r w:rsidR="004A48F6" w:rsidRPr="004A48F6">
        <w:t xml:space="preserve">Jake Macdonald </w:t>
      </w:r>
      <w:r w:rsidRPr="009E7C7A">
        <w:t>(</w:t>
      </w:r>
      <w:r>
        <w:t>FFDRWG</w:t>
      </w:r>
      <w:r w:rsidRPr="009E7C7A">
        <w:t>)</w:t>
      </w:r>
    </w:p>
    <w:p w14:paraId="34EC5811" w14:textId="2A87C55D" w:rsidR="00AA16D0" w:rsidRPr="00DA67A2" w:rsidRDefault="00280A87" w:rsidP="00AA16D0">
      <w:pPr>
        <w:pStyle w:val="ListParagraph"/>
      </w:pPr>
      <w:r w:rsidRPr="00B945BF">
        <w:rPr>
          <w:highlight w:val="lightGray"/>
        </w:rPr>
        <w:t xml:space="preserve">Jake will post 90% Plans &amp; </w:t>
      </w:r>
      <w:r w:rsidR="007C65FB" w:rsidRPr="00B945BF">
        <w:rPr>
          <w:highlight w:val="lightGray"/>
        </w:rPr>
        <w:t xml:space="preserve">Specifications to FFDRWG meeting files for </w:t>
      </w:r>
      <w:r w:rsidR="007D728B" w:rsidRPr="00B945BF">
        <w:rPr>
          <w:highlight w:val="lightGray"/>
        </w:rPr>
        <w:t>those interested.</w:t>
      </w:r>
    </w:p>
    <w:p w14:paraId="369E2E06" w14:textId="365A9904" w:rsidR="00D51416" w:rsidRDefault="008E2E01" w:rsidP="00AA16D0">
      <w:pPr>
        <w:pStyle w:val="ListParagraph"/>
      </w:pPr>
      <w:r>
        <w:t>90</w:t>
      </w:r>
      <w:r w:rsidR="00DE5B9F">
        <w:t>%</w:t>
      </w:r>
      <w:r w:rsidR="001A3079">
        <w:t xml:space="preserve"> Plans &amp; Specifications “plan-in</w:t>
      </w:r>
      <w:r w:rsidR="00D44DB5">
        <w:t>-hand” meeting</w:t>
      </w:r>
      <w:r w:rsidR="006B37FE">
        <w:t xml:space="preserve"> (Corps PDT) is</w:t>
      </w:r>
      <w:r w:rsidR="00D44DB5">
        <w:t xml:space="preserve"> scheduled for this afternoon</w:t>
      </w:r>
      <w:r w:rsidR="006B37FE">
        <w:t xml:space="preserve"> (9/8)</w:t>
      </w:r>
    </w:p>
    <w:p w14:paraId="19785BC1" w14:textId="73F6D622" w:rsidR="00A35876" w:rsidRPr="00D51416" w:rsidRDefault="00C963F1" w:rsidP="00AA16D0">
      <w:pPr>
        <w:pStyle w:val="ListParagraph"/>
      </w:pPr>
      <w:r w:rsidRPr="00D51416">
        <w:t xml:space="preserve">Need to award contract </w:t>
      </w:r>
      <w:r w:rsidR="00DD0C50" w:rsidRPr="00D51416">
        <w:t xml:space="preserve">by 8/1/24.  </w:t>
      </w:r>
      <w:r w:rsidR="00A36DAF">
        <w:t xml:space="preserve">Adam </w:t>
      </w:r>
      <w:r w:rsidR="004F7177" w:rsidRPr="00D51416">
        <w:t xml:space="preserve">White’s </w:t>
      </w:r>
      <w:r w:rsidR="00A50410" w:rsidRPr="00D51416">
        <w:t>hypothetical</w:t>
      </w:r>
      <w:r w:rsidR="00207B36" w:rsidRPr="00D51416">
        <w:t xml:space="preserve"> (</w:t>
      </w:r>
      <w:r w:rsidR="00A50410" w:rsidRPr="00D51416">
        <w:t>draft</w:t>
      </w:r>
      <w:r w:rsidR="00207B36" w:rsidRPr="00D51416">
        <w:t>/do not cite</w:t>
      </w:r>
      <w:r w:rsidR="00A50410" w:rsidRPr="00D51416">
        <w:t>)</w:t>
      </w:r>
      <w:r w:rsidR="004F7177" w:rsidRPr="00D51416">
        <w:t xml:space="preserve"> schedule to achieve</w:t>
      </w:r>
      <w:r w:rsidR="00A36DAF">
        <w:t xml:space="preserve"> that</w:t>
      </w:r>
      <w:r w:rsidR="004F7177" w:rsidRPr="00D51416">
        <w:t xml:space="preserve"> award milestone</w:t>
      </w:r>
      <w:r w:rsidR="00A50410" w:rsidRPr="00D51416">
        <w:t>:</w:t>
      </w:r>
    </w:p>
    <w:p w14:paraId="22FFD5B4" w14:textId="048AA36B" w:rsidR="00A35876" w:rsidRPr="00B945BF" w:rsidRDefault="00A35876" w:rsidP="00D51416">
      <w:pPr>
        <w:ind w:left="1440"/>
        <w:rPr>
          <w:highlight w:val="lightGray"/>
        </w:rPr>
      </w:pPr>
      <w:r w:rsidRPr="00A35876">
        <w:rPr>
          <w:noProof/>
        </w:rPr>
        <w:drawing>
          <wp:inline distT="0" distB="0" distL="0" distR="0" wp14:anchorId="55ABF033" wp14:editId="772A2ABC">
            <wp:extent cx="3328416" cy="1225413"/>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55896" cy="1235530"/>
                    </a:xfrm>
                    <a:prstGeom prst="rect">
                      <a:avLst/>
                    </a:prstGeom>
                  </pic:spPr>
                </pic:pic>
              </a:graphicData>
            </a:graphic>
          </wp:inline>
        </w:drawing>
      </w:r>
    </w:p>
    <w:p w14:paraId="78407A07" w14:textId="6AFD1FF6" w:rsidR="00083CDD" w:rsidRDefault="00CD6585" w:rsidP="00083CDD">
      <w:r w:rsidRPr="00CD6585">
        <w:rPr>
          <w:noProof/>
        </w:rPr>
        <w:lastRenderedPageBreak/>
        <w:drawing>
          <wp:inline distT="0" distB="0" distL="0" distR="0" wp14:anchorId="572E35A0" wp14:editId="56649035">
            <wp:extent cx="5923280" cy="3836421"/>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307" cy="3849392"/>
                    </a:xfrm>
                    <a:prstGeom prst="rect">
                      <a:avLst/>
                    </a:prstGeom>
                  </pic:spPr>
                </pic:pic>
              </a:graphicData>
            </a:graphic>
          </wp:inline>
        </w:drawing>
      </w:r>
    </w:p>
    <w:p w14:paraId="0BC010FD" w14:textId="4869F637" w:rsidR="00CD6585" w:rsidRDefault="00492A9F" w:rsidP="00083CDD">
      <w:r w:rsidRPr="00492A9F">
        <w:rPr>
          <w:noProof/>
        </w:rPr>
        <w:drawing>
          <wp:inline distT="0" distB="0" distL="0" distR="0" wp14:anchorId="24177718" wp14:editId="22D4D89C">
            <wp:extent cx="5911850" cy="3829018"/>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0905" cy="3841360"/>
                    </a:xfrm>
                    <a:prstGeom prst="rect">
                      <a:avLst/>
                    </a:prstGeom>
                  </pic:spPr>
                </pic:pic>
              </a:graphicData>
            </a:graphic>
          </wp:inline>
        </w:drawing>
      </w:r>
    </w:p>
    <w:p w14:paraId="4151E065" w14:textId="0B52FF20" w:rsidR="006E6AD9" w:rsidRDefault="006E6AD9" w:rsidP="00083CDD">
      <w:r w:rsidRPr="006E6AD9">
        <w:rPr>
          <w:noProof/>
        </w:rPr>
        <w:lastRenderedPageBreak/>
        <w:drawing>
          <wp:inline distT="0" distB="0" distL="0" distR="0" wp14:anchorId="0A122EFE" wp14:editId="2C0EDDEC">
            <wp:extent cx="5881352" cy="2548586"/>
            <wp:effectExtent l="19050" t="19050" r="24765" b="234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11058" cy="2561459"/>
                    </a:xfrm>
                    <a:prstGeom prst="rect">
                      <a:avLst/>
                    </a:prstGeom>
                    <a:ln>
                      <a:solidFill>
                        <a:schemeClr val="tx1"/>
                      </a:solidFill>
                    </a:ln>
                  </pic:spPr>
                </pic:pic>
              </a:graphicData>
            </a:graphic>
          </wp:inline>
        </w:drawing>
      </w:r>
    </w:p>
    <w:p w14:paraId="58655169" w14:textId="245B1418" w:rsidR="008D0F84" w:rsidRPr="00083CDD" w:rsidRDefault="008D0F84" w:rsidP="00083CDD">
      <w:r w:rsidRPr="008D0F84">
        <w:rPr>
          <w:noProof/>
        </w:rPr>
        <w:drawing>
          <wp:inline distT="0" distB="0" distL="0" distR="0" wp14:anchorId="551E9776" wp14:editId="3261597E">
            <wp:extent cx="5881421" cy="2548616"/>
            <wp:effectExtent l="19050" t="19050" r="24130" b="234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07906" cy="2560093"/>
                    </a:xfrm>
                    <a:prstGeom prst="rect">
                      <a:avLst/>
                    </a:prstGeom>
                    <a:ln>
                      <a:solidFill>
                        <a:schemeClr val="tx1"/>
                      </a:solidFill>
                    </a:ln>
                  </pic:spPr>
                </pic:pic>
              </a:graphicData>
            </a:graphic>
          </wp:inline>
        </w:drawing>
      </w:r>
    </w:p>
    <w:p w14:paraId="7E4B44F7" w14:textId="2F9E5F30" w:rsidR="00FC24AB" w:rsidRDefault="00940601" w:rsidP="009D2A9C">
      <w:pPr>
        <w:pStyle w:val="Heading2"/>
        <w:rPr>
          <w:rStyle w:val="Hyperlink"/>
          <w:b w:val="0"/>
          <w:bCs/>
          <w:color w:val="auto"/>
          <w:u w:val="none"/>
        </w:rPr>
      </w:pPr>
      <w:r w:rsidRPr="008C5397">
        <w:t xml:space="preserve">NWP </w:t>
      </w:r>
      <w:hyperlink w:anchor="_BON_Bradford_Island_2" w:history="1">
        <w:r w:rsidR="00FC24AB" w:rsidRPr="008C5397">
          <w:rPr>
            <w:rStyle w:val="Hyperlink"/>
            <w:color w:val="auto"/>
            <w:u w:val="none"/>
          </w:rPr>
          <w:t xml:space="preserve">TDA adult lamprey passage improvements – </w:t>
        </w:r>
        <w:r w:rsidR="00E40AE6" w:rsidRPr="009E7C7A">
          <w:rPr>
            <w:bCs/>
          </w:rPr>
          <w:t>Erin Kovalchuk</w:t>
        </w:r>
        <w:r w:rsidR="00FC24AB" w:rsidRPr="009E7C7A">
          <w:rPr>
            <w:rStyle w:val="Hyperlink"/>
            <w:b w:val="0"/>
            <w:bCs/>
            <w:color w:val="auto"/>
            <w:u w:val="none"/>
          </w:rPr>
          <w:t xml:space="preserve"> (PM), Adam White (TL)</w:t>
        </w:r>
        <w:bookmarkStart w:id="10" w:name="_Hlk115266812"/>
        <w:r w:rsidR="00FC24AB" w:rsidRPr="009E7C7A">
          <w:rPr>
            <w:rStyle w:val="Hyperlink"/>
            <w:b w:val="0"/>
            <w:bCs/>
            <w:color w:val="auto"/>
            <w:u w:val="none"/>
          </w:rPr>
          <w:t>, Jake Macdonald (</w:t>
        </w:r>
        <w:r w:rsidR="00BD44FE">
          <w:rPr>
            <w:bCs/>
          </w:rPr>
          <w:t>FFDRWG</w:t>
        </w:r>
        <w:r w:rsidR="00FC24AB" w:rsidRPr="009E7C7A">
          <w:rPr>
            <w:rStyle w:val="Hyperlink"/>
            <w:b w:val="0"/>
            <w:bCs/>
            <w:color w:val="auto"/>
            <w:u w:val="none"/>
          </w:rPr>
          <w:t>)</w:t>
        </w:r>
        <w:bookmarkEnd w:id="10"/>
      </w:hyperlink>
    </w:p>
    <w:p w14:paraId="05B9D9B3" w14:textId="059BCCC0" w:rsidR="00E40CC9" w:rsidRPr="00E40CC9" w:rsidRDefault="00E40CC9" w:rsidP="00E40CC9">
      <w:r w:rsidRPr="00E40CC9">
        <w:rPr>
          <w:noProof/>
        </w:rPr>
        <w:lastRenderedPageBreak/>
        <w:drawing>
          <wp:inline distT="0" distB="0" distL="0" distR="0" wp14:anchorId="450AA689" wp14:editId="6F95AA92">
            <wp:extent cx="5848696" cy="3781959"/>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88655" cy="3807798"/>
                    </a:xfrm>
                    <a:prstGeom prst="rect">
                      <a:avLst/>
                    </a:prstGeom>
                  </pic:spPr>
                </pic:pic>
              </a:graphicData>
            </a:graphic>
          </wp:inline>
        </w:drawing>
      </w:r>
    </w:p>
    <w:p w14:paraId="1AA1CA23" w14:textId="4552006B" w:rsidR="00E40CC9" w:rsidRPr="00104E3D" w:rsidRDefault="008462D3" w:rsidP="00104E3D">
      <w:r w:rsidRPr="008462D3">
        <w:rPr>
          <w:noProof/>
        </w:rPr>
        <w:drawing>
          <wp:inline distT="0" distB="0" distL="0" distR="0" wp14:anchorId="75E6D273" wp14:editId="4EBF0AB1">
            <wp:extent cx="5860111" cy="3790624"/>
            <wp:effectExtent l="0" t="0" r="762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82421" cy="3805055"/>
                    </a:xfrm>
                    <a:prstGeom prst="rect">
                      <a:avLst/>
                    </a:prstGeom>
                  </pic:spPr>
                </pic:pic>
              </a:graphicData>
            </a:graphic>
          </wp:inline>
        </w:drawing>
      </w:r>
    </w:p>
    <w:p w14:paraId="5350075B" w14:textId="5A8698BC" w:rsidR="00E05C11" w:rsidRDefault="00940601" w:rsidP="009D2A9C">
      <w:pPr>
        <w:pStyle w:val="Heading2"/>
      </w:pPr>
      <w:r w:rsidRPr="008C5397">
        <w:rPr>
          <w:rStyle w:val="Hyperlink"/>
          <w:color w:val="auto"/>
          <w:u w:val="none"/>
        </w:rPr>
        <w:t>NWP</w:t>
      </w:r>
      <w:r w:rsidR="00AB3F18" w:rsidRPr="008C5397">
        <w:rPr>
          <w:rStyle w:val="Hyperlink"/>
          <w:color w:val="auto"/>
          <w:u w:val="none"/>
        </w:rPr>
        <w:t xml:space="preserve"> </w:t>
      </w:r>
      <w:r w:rsidR="00FC24AB" w:rsidRPr="008C5397">
        <w:rPr>
          <w:rStyle w:val="Hyperlink"/>
          <w:color w:val="auto"/>
          <w:u w:val="none"/>
        </w:rPr>
        <w:t xml:space="preserve">JDA adult lamprey passage improvements – </w:t>
      </w:r>
      <w:r w:rsidR="00F97C18" w:rsidRPr="009E7C7A">
        <w:rPr>
          <w:rStyle w:val="Hyperlink"/>
          <w:b w:val="0"/>
          <w:bCs/>
          <w:color w:val="auto"/>
          <w:u w:val="none"/>
        </w:rPr>
        <w:t>Erin Kovalchuk</w:t>
      </w:r>
      <w:r w:rsidR="00FC24AB" w:rsidRPr="009E7C7A">
        <w:rPr>
          <w:rStyle w:val="Hyperlink"/>
          <w:b w:val="0"/>
          <w:bCs/>
          <w:color w:val="auto"/>
          <w:u w:val="none"/>
        </w:rPr>
        <w:t xml:space="preserve"> (PM), Adam White (TL), </w:t>
      </w:r>
      <w:r w:rsidR="004A48F6" w:rsidRPr="004A48F6">
        <w:rPr>
          <w:rStyle w:val="Hyperlink"/>
          <w:b w:val="0"/>
          <w:bCs/>
          <w:color w:val="auto"/>
          <w:u w:val="none"/>
        </w:rPr>
        <w:t xml:space="preserve">Jake Macdonald </w:t>
      </w:r>
      <w:r w:rsidR="00FC24AB" w:rsidRPr="009E7C7A">
        <w:rPr>
          <w:rStyle w:val="Hyperlink"/>
          <w:b w:val="0"/>
          <w:bCs/>
          <w:color w:val="auto"/>
          <w:u w:val="none"/>
        </w:rPr>
        <w:t>(</w:t>
      </w:r>
      <w:r w:rsidR="00BD44FE">
        <w:t>FFDRWG</w:t>
      </w:r>
      <w:r w:rsidR="00FC24AB" w:rsidRPr="009E7C7A">
        <w:rPr>
          <w:rStyle w:val="Hyperlink"/>
          <w:b w:val="0"/>
          <w:bCs/>
          <w:color w:val="auto"/>
          <w:u w:val="none"/>
        </w:rPr>
        <w:t>)</w:t>
      </w:r>
      <w:bookmarkStart w:id="11" w:name="_Hlk141274103"/>
      <w:r w:rsidR="00E05C11" w:rsidRPr="00E05C11">
        <w:t xml:space="preserve"> </w:t>
      </w:r>
    </w:p>
    <w:p w14:paraId="789E49BF" w14:textId="56EACBDE" w:rsidR="00492A9F" w:rsidRDefault="00492A9F" w:rsidP="00492A9F">
      <w:r w:rsidRPr="00104E3D">
        <w:rPr>
          <w:noProof/>
        </w:rPr>
        <w:lastRenderedPageBreak/>
        <w:drawing>
          <wp:inline distT="0" distB="0" distL="0" distR="0" wp14:anchorId="021CE0A3" wp14:editId="28E28629">
            <wp:extent cx="5912034" cy="3826400"/>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10326" cy="3890017"/>
                    </a:xfrm>
                    <a:prstGeom prst="rect">
                      <a:avLst/>
                    </a:prstGeom>
                  </pic:spPr>
                </pic:pic>
              </a:graphicData>
            </a:graphic>
          </wp:inline>
        </w:drawing>
      </w:r>
    </w:p>
    <w:p w14:paraId="089BF219" w14:textId="3B435ECE" w:rsidR="00982168" w:rsidRPr="00492A9F" w:rsidRDefault="00982168" w:rsidP="00492A9F">
      <w:r w:rsidRPr="0062631E">
        <w:rPr>
          <w:noProof/>
        </w:rPr>
        <w:drawing>
          <wp:inline distT="0" distB="0" distL="0" distR="0" wp14:anchorId="2298C739" wp14:editId="5A1FACFF">
            <wp:extent cx="5899867" cy="3817979"/>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17700" cy="3829519"/>
                    </a:xfrm>
                    <a:prstGeom prst="rect">
                      <a:avLst/>
                    </a:prstGeom>
                  </pic:spPr>
                </pic:pic>
              </a:graphicData>
            </a:graphic>
          </wp:inline>
        </w:drawing>
      </w:r>
    </w:p>
    <w:bookmarkEnd w:id="11"/>
    <w:p w14:paraId="5E10A898" w14:textId="738C2720" w:rsidR="0BFBDBE1" w:rsidRDefault="0BFBDBE1" w:rsidP="009D2A9C">
      <w:pPr>
        <w:pStyle w:val="Heading1"/>
      </w:pPr>
      <w:r w:rsidRPr="6391661F">
        <w:t xml:space="preserve">NWW Topics for FFDRWG </w:t>
      </w:r>
      <w:r w:rsidR="00032F89">
        <w:t>Update</w:t>
      </w:r>
      <w:r w:rsidRPr="6391661F">
        <w:t>/Review/Coordination</w:t>
      </w:r>
    </w:p>
    <w:p w14:paraId="28C08CEE" w14:textId="7AF46179" w:rsidR="007911AF" w:rsidRDefault="00B409D1" w:rsidP="009D2A9C">
      <w:pPr>
        <w:pStyle w:val="Heading2"/>
        <w:rPr>
          <w:bCs/>
        </w:rPr>
      </w:pPr>
      <w:r w:rsidRPr="008C5397">
        <w:t xml:space="preserve">NWW IHR Turbine Unit Cooling Water Exclusion Structure- </w:t>
      </w:r>
      <w:r w:rsidRPr="00DD0345">
        <w:rPr>
          <w:bCs/>
        </w:rPr>
        <w:t>Steve Juhnke (PM), Liana Aker (Bio)</w:t>
      </w:r>
    </w:p>
    <w:p w14:paraId="39F2A965" w14:textId="01DDBA54" w:rsidR="00D45D87" w:rsidRDefault="00A71F6F" w:rsidP="00D45D87">
      <w:pPr>
        <w:pStyle w:val="ListParagraph"/>
      </w:pPr>
      <w:r>
        <w:t>No update.  Still determining which unit, either unit 2 or 6.</w:t>
      </w:r>
    </w:p>
    <w:p w14:paraId="216E0A4C" w14:textId="695ACBA0" w:rsidR="00A71F6F" w:rsidRPr="00D45D87" w:rsidRDefault="00A71F6F" w:rsidP="00D45D87">
      <w:pPr>
        <w:pStyle w:val="ListParagraph"/>
      </w:pPr>
      <w:r>
        <w:t xml:space="preserve">Conder: </w:t>
      </w:r>
      <w:r w:rsidR="008B3FEB">
        <w:t>Testing in units 1-3?  Would prefer unit 2 so it’s in one of the tested units.</w:t>
      </w:r>
    </w:p>
    <w:p w14:paraId="23CE6553" w14:textId="77777777" w:rsidR="009B34FB" w:rsidRDefault="00470F3D" w:rsidP="009D2A9C">
      <w:pPr>
        <w:pStyle w:val="Heading2"/>
      </w:pPr>
      <w:r w:rsidRPr="008C5397">
        <w:t xml:space="preserve">NWW </w:t>
      </w:r>
      <w:r w:rsidR="0BFBDBE1" w:rsidRPr="008C5397">
        <w:t xml:space="preserve">MNA Turbine Replacement Design – </w:t>
      </w:r>
      <w:r w:rsidR="0BFBDBE1" w:rsidRPr="00DD0345">
        <w:t xml:space="preserve">Jean </w:t>
      </w:r>
      <w:proofErr w:type="spellStart"/>
      <w:r w:rsidR="0BFBDBE1" w:rsidRPr="00DD0345">
        <w:t>Desjarlais</w:t>
      </w:r>
      <w:proofErr w:type="spellEnd"/>
      <w:r w:rsidR="0BFBDBE1" w:rsidRPr="00DD0345">
        <w:t xml:space="preserve"> (PM), Jon </w:t>
      </w:r>
      <w:proofErr w:type="spellStart"/>
      <w:r w:rsidR="0BFBDBE1" w:rsidRPr="00DD0345">
        <w:t>Renholds</w:t>
      </w:r>
      <w:proofErr w:type="spellEnd"/>
      <w:r w:rsidR="0BFBDBE1" w:rsidRPr="00DD0345">
        <w:t xml:space="preserve"> (TL)</w:t>
      </w:r>
    </w:p>
    <w:p w14:paraId="04EA785A" w14:textId="30E6DE45" w:rsidR="005647FF" w:rsidRDefault="00E6207D" w:rsidP="00E6207D">
      <w:r w:rsidRPr="00E6207D">
        <w:rPr>
          <w:noProof/>
        </w:rPr>
        <w:lastRenderedPageBreak/>
        <w:drawing>
          <wp:inline distT="0" distB="0" distL="0" distR="0" wp14:anchorId="23E9CFA4" wp14:editId="5596E27C">
            <wp:extent cx="5906206" cy="3335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57570" cy="3364741"/>
                    </a:xfrm>
                    <a:prstGeom prst="rect">
                      <a:avLst/>
                    </a:prstGeom>
                  </pic:spPr>
                </pic:pic>
              </a:graphicData>
            </a:graphic>
          </wp:inline>
        </w:drawing>
      </w:r>
    </w:p>
    <w:p w14:paraId="7AF14A76" w14:textId="2C6154C1" w:rsidR="00E6207D" w:rsidRDefault="00434390" w:rsidP="00E6207D">
      <w:r w:rsidRPr="00434390">
        <w:rPr>
          <w:noProof/>
        </w:rPr>
        <w:drawing>
          <wp:inline distT="0" distB="0" distL="0" distR="0" wp14:anchorId="2CFD47B5" wp14:editId="3EC90567">
            <wp:extent cx="5932109" cy="3350361"/>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84403" cy="3379896"/>
                    </a:xfrm>
                    <a:prstGeom prst="rect">
                      <a:avLst/>
                    </a:prstGeom>
                  </pic:spPr>
                </pic:pic>
              </a:graphicData>
            </a:graphic>
          </wp:inline>
        </w:drawing>
      </w:r>
    </w:p>
    <w:p w14:paraId="1A10E749" w14:textId="0ADCF717" w:rsidR="00434390" w:rsidRDefault="007D728B" w:rsidP="00E6207D">
      <w:r w:rsidRPr="007D728B">
        <w:rPr>
          <w:noProof/>
        </w:rPr>
        <w:lastRenderedPageBreak/>
        <w:drawing>
          <wp:inline distT="0" distB="0" distL="0" distR="0" wp14:anchorId="59FFE0D4" wp14:editId="3D55425A">
            <wp:extent cx="5932113" cy="3350362"/>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69844" cy="3371672"/>
                    </a:xfrm>
                    <a:prstGeom prst="rect">
                      <a:avLst/>
                    </a:prstGeom>
                  </pic:spPr>
                </pic:pic>
              </a:graphicData>
            </a:graphic>
          </wp:inline>
        </w:drawing>
      </w:r>
    </w:p>
    <w:p w14:paraId="68678381" w14:textId="78432B44" w:rsidR="00D149A5" w:rsidRDefault="00454CDA" w:rsidP="00E6207D">
      <w:r w:rsidRPr="00454CDA">
        <w:rPr>
          <w:noProof/>
        </w:rPr>
        <w:drawing>
          <wp:inline distT="0" distB="0" distL="0" distR="0" wp14:anchorId="43DFC437" wp14:editId="463C1E1A">
            <wp:extent cx="5919157" cy="3343046"/>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72929" cy="3373416"/>
                    </a:xfrm>
                    <a:prstGeom prst="rect">
                      <a:avLst/>
                    </a:prstGeom>
                  </pic:spPr>
                </pic:pic>
              </a:graphicData>
            </a:graphic>
          </wp:inline>
        </w:drawing>
      </w:r>
    </w:p>
    <w:p w14:paraId="7F22D385" w14:textId="399B0B79" w:rsidR="00166DB5" w:rsidRPr="001B1630" w:rsidRDefault="00501A04" w:rsidP="00F05EB9">
      <w:pPr>
        <w:pStyle w:val="ListParagraph"/>
        <w:rPr>
          <w:color w:val="4472C4" w:themeColor="accent1"/>
        </w:rPr>
      </w:pPr>
      <w:r w:rsidRPr="001B1630">
        <w:rPr>
          <w:color w:val="4472C4" w:themeColor="accent1"/>
        </w:rPr>
        <w:t>Replacing all the turbines at McNary with 8 fixed blades</w:t>
      </w:r>
      <w:r w:rsidR="008E2888" w:rsidRPr="001B1630">
        <w:rPr>
          <w:color w:val="4472C4" w:themeColor="accent1"/>
        </w:rPr>
        <w:t xml:space="preserve"> and</w:t>
      </w:r>
      <w:r w:rsidRPr="001B1630">
        <w:rPr>
          <w:color w:val="4472C4" w:themeColor="accent1"/>
        </w:rPr>
        <w:t xml:space="preserve"> 6 adjustable</w:t>
      </w:r>
    </w:p>
    <w:p w14:paraId="05310656" w14:textId="6255ADA9" w:rsidR="0F142F65" w:rsidRPr="001B1630" w:rsidRDefault="0F142F65" w:rsidP="779E5E0A">
      <w:pPr>
        <w:pStyle w:val="ListParagraph"/>
        <w:rPr>
          <w:color w:val="4472C4" w:themeColor="accent1"/>
        </w:rPr>
      </w:pPr>
      <w:r w:rsidRPr="001B1630">
        <w:rPr>
          <w:b/>
          <w:color w:val="4472C4" w:themeColor="accent1"/>
        </w:rPr>
        <w:t xml:space="preserve">Van </w:t>
      </w:r>
      <w:proofErr w:type="gramStart"/>
      <w:r w:rsidRPr="001B1630">
        <w:rPr>
          <w:b/>
          <w:color w:val="4472C4" w:themeColor="accent1"/>
        </w:rPr>
        <w:t>Dyke</w:t>
      </w:r>
      <w:proofErr w:type="gramEnd"/>
      <w:r w:rsidRPr="001B1630">
        <w:rPr>
          <w:b/>
          <w:color w:val="4472C4" w:themeColor="accent1"/>
        </w:rPr>
        <w:t>:</w:t>
      </w:r>
      <w:r w:rsidRPr="001B1630">
        <w:rPr>
          <w:color w:val="4472C4" w:themeColor="accent1"/>
        </w:rPr>
        <w:t xml:space="preserve"> Does the difference between 4 and 5 blade change amount of water in the draft tube? There is no difference between the two turbine designs for water in the draft tube.</w:t>
      </w:r>
    </w:p>
    <w:p w14:paraId="0107A308" w14:textId="218A28CC" w:rsidR="0F142F65" w:rsidRPr="001B1630" w:rsidRDefault="0F142F65" w:rsidP="2D63B0C9">
      <w:pPr>
        <w:pStyle w:val="ListParagraph"/>
        <w:rPr>
          <w:color w:val="4472C4" w:themeColor="accent1"/>
        </w:rPr>
      </w:pPr>
      <w:r w:rsidRPr="001B1630">
        <w:rPr>
          <w:b/>
          <w:color w:val="4472C4" w:themeColor="accent1"/>
        </w:rPr>
        <w:t xml:space="preserve">Lorz: </w:t>
      </w:r>
      <w:r w:rsidRPr="001B1630">
        <w:rPr>
          <w:color w:val="4472C4" w:themeColor="accent1"/>
        </w:rPr>
        <w:t>How will these graphs change when ESBS’s are in place? We have looked at a few tests with ESBS’s installed but focus is for design to be without ESBS’s but to check with and without in the analysis.</w:t>
      </w:r>
      <w:r w:rsidR="432DD499" w:rsidRPr="001B1630">
        <w:rPr>
          <w:color w:val="4472C4" w:themeColor="accent1"/>
        </w:rPr>
        <w:t xml:space="preserve">  For final design we will have a more with screens data but so far with screens and without screens have very similar ERDC model results.</w:t>
      </w:r>
      <w:r w:rsidRPr="001B1630">
        <w:rPr>
          <w:color w:val="4472C4" w:themeColor="accent1"/>
        </w:rPr>
        <w:t xml:space="preserve"> Focus </w:t>
      </w:r>
      <w:r w:rsidR="66B5077E" w:rsidRPr="001B1630">
        <w:rPr>
          <w:color w:val="4472C4" w:themeColor="accent1"/>
        </w:rPr>
        <w:t xml:space="preserve">of the design effort </w:t>
      </w:r>
      <w:r w:rsidRPr="001B1630">
        <w:rPr>
          <w:color w:val="4472C4" w:themeColor="accent1"/>
        </w:rPr>
        <w:t xml:space="preserve">is </w:t>
      </w:r>
      <w:r w:rsidR="12D27932" w:rsidRPr="001B1630">
        <w:rPr>
          <w:color w:val="4472C4" w:themeColor="accent1"/>
        </w:rPr>
        <w:t xml:space="preserve">mostly </w:t>
      </w:r>
      <w:r w:rsidRPr="001B1630">
        <w:rPr>
          <w:color w:val="4472C4" w:themeColor="accent1"/>
        </w:rPr>
        <w:t xml:space="preserve">without </w:t>
      </w:r>
      <w:r w:rsidR="085CFBB0" w:rsidRPr="001B1630">
        <w:rPr>
          <w:color w:val="4472C4" w:themeColor="accent1"/>
        </w:rPr>
        <w:t xml:space="preserve">screens </w:t>
      </w:r>
      <w:r w:rsidRPr="001B1630">
        <w:rPr>
          <w:color w:val="4472C4" w:themeColor="accent1"/>
        </w:rPr>
        <w:t>because there are very few fish going through the turbine when screens are in place.</w:t>
      </w:r>
    </w:p>
    <w:p w14:paraId="3D3E14CE" w14:textId="4AF67414" w:rsidR="0F142F65" w:rsidRPr="001B1630" w:rsidRDefault="0F142F65" w:rsidP="2D63B0C9">
      <w:pPr>
        <w:pStyle w:val="ListParagraph"/>
        <w:rPr>
          <w:color w:val="4472C4" w:themeColor="accent1"/>
        </w:rPr>
      </w:pPr>
      <w:r w:rsidRPr="001B1630">
        <w:rPr>
          <w:b/>
          <w:color w:val="4472C4" w:themeColor="accent1"/>
        </w:rPr>
        <w:t xml:space="preserve">Conder: </w:t>
      </w:r>
      <w:r w:rsidRPr="001B1630">
        <w:rPr>
          <w:color w:val="4472C4" w:themeColor="accent1"/>
        </w:rPr>
        <w:t xml:space="preserve"> How do you go into negative percent bead contact? The graph is averaged around zero and graph shows deviation from existing runner.</w:t>
      </w:r>
      <w:r w:rsidR="4B10C7FF" w:rsidRPr="001B1630">
        <w:rPr>
          <w:color w:val="4472C4" w:themeColor="accent1"/>
        </w:rPr>
        <w:t xml:space="preserve">  The Y axis for runner bead contact was incorrectly labeled.</w:t>
      </w:r>
    </w:p>
    <w:p w14:paraId="51C5C60A" w14:textId="0A92122D" w:rsidR="0F142F65" w:rsidRPr="001B1630" w:rsidRDefault="0F142F65" w:rsidP="779E5E0A">
      <w:pPr>
        <w:pStyle w:val="ListParagraph"/>
        <w:rPr>
          <w:color w:val="4472C4" w:themeColor="accent1"/>
        </w:rPr>
      </w:pPr>
      <w:r w:rsidRPr="001B1630">
        <w:rPr>
          <w:b/>
          <w:color w:val="4472C4" w:themeColor="accent1"/>
        </w:rPr>
        <w:lastRenderedPageBreak/>
        <w:t xml:space="preserve">Conder: </w:t>
      </w:r>
      <w:r w:rsidRPr="001B1630">
        <w:rPr>
          <w:color w:val="4472C4" w:themeColor="accent1"/>
        </w:rPr>
        <w:t xml:space="preserve">Nadir looks </w:t>
      </w:r>
      <w:proofErr w:type="gramStart"/>
      <w:r w:rsidRPr="001B1630">
        <w:rPr>
          <w:color w:val="4472C4" w:themeColor="accent1"/>
        </w:rPr>
        <w:t>good</w:t>
      </w:r>
      <w:proofErr w:type="gramEnd"/>
      <w:r w:rsidRPr="001B1630">
        <w:rPr>
          <w:color w:val="4472C4" w:themeColor="accent1"/>
        </w:rPr>
        <w:t xml:space="preserve"> but will the nadir be affected by increasing efficiency? Efficiency drop on graph should not affect pressures much, the efficiency drop is in the draft tube.</w:t>
      </w:r>
      <w:r w:rsidR="41A734C5" w:rsidRPr="001B1630">
        <w:rPr>
          <w:color w:val="4472C4" w:themeColor="accent1"/>
        </w:rPr>
        <w:t xml:space="preserve">  </w:t>
      </w:r>
      <w:proofErr w:type="gramStart"/>
      <w:r w:rsidR="41A734C5" w:rsidRPr="001B1630">
        <w:rPr>
          <w:color w:val="4472C4" w:themeColor="accent1"/>
        </w:rPr>
        <w:t>Also</w:t>
      </w:r>
      <w:proofErr w:type="gramEnd"/>
      <w:r w:rsidR="41A734C5" w:rsidRPr="001B1630">
        <w:rPr>
          <w:color w:val="4472C4" w:themeColor="accent1"/>
        </w:rPr>
        <w:t xml:space="preserve"> the CFD assumed that </w:t>
      </w:r>
      <w:r w:rsidR="14640928" w:rsidRPr="001B1630">
        <w:rPr>
          <w:color w:val="4472C4" w:themeColor="accent1"/>
        </w:rPr>
        <w:t>efficiency</w:t>
      </w:r>
      <w:r w:rsidR="41A734C5" w:rsidRPr="001B1630">
        <w:rPr>
          <w:color w:val="4472C4" w:themeColor="accent1"/>
        </w:rPr>
        <w:t xml:space="preserve"> drop did not occur with the fish passage operating range.</w:t>
      </w:r>
    </w:p>
    <w:p w14:paraId="04D40EAA" w14:textId="0C1CEB0D" w:rsidR="0F142F65" w:rsidRPr="001B1630" w:rsidRDefault="0F142F65" w:rsidP="779E5E0A">
      <w:pPr>
        <w:pStyle w:val="ListParagraph"/>
        <w:rPr>
          <w:color w:val="4472C4" w:themeColor="accent1"/>
        </w:rPr>
      </w:pPr>
      <w:proofErr w:type="gramStart"/>
      <w:r w:rsidRPr="001B1630">
        <w:rPr>
          <w:b/>
          <w:color w:val="4472C4" w:themeColor="accent1"/>
        </w:rPr>
        <w:t>Andes :</w:t>
      </w:r>
      <w:proofErr w:type="gramEnd"/>
      <w:r w:rsidRPr="001B1630">
        <w:rPr>
          <w:b/>
          <w:color w:val="4472C4" w:themeColor="accent1"/>
        </w:rPr>
        <w:t xml:space="preserve"> </w:t>
      </w:r>
      <w:r w:rsidRPr="001B1630">
        <w:rPr>
          <w:color w:val="4472C4" w:themeColor="accent1"/>
        </w:rPr>
        <w:t xml:space="preserve">Is this a mixture of existing turbines and new designs? The project will install new runners in all 14 units. </w:t>
      </w:r>
    </w:p>
    <w:p w14:paraId="1D19AA89" w14:textId="50611874" w:rsidR="0F142F65" w:rsidRPr="001B1630" w:rsidRDefault="0F142F65" w:rsidP="779E5E0A">
      <w:pPr>
        <w:pStyle w:val="ListParagraph"/>
        <w:rPr>
          <w:b/>
          <w:color w:val="4472C4" w:themeColor="accent1"/>
        </w:rPr>
      </w:pPr>
      <w:r w:rsidRPr="001B1630">
        <w:rPr>
          <w:b/>
          <w:color w:val="4472C4" w:themeColor="accent1"/>
        </w:rPr>
        <w:t>Lorz:</w:t>
      </w:r>
      <w:r w:rsidRPr="001B1630">
        <w:rPr>
          <w:color w:val="4472C4" w:themeColor="accent1"/>
        </w:rPr>
        <w:t xml:space="preserve"> Will reduction in spill capacity affect design scheduled? Planned to start one unit in 2025 and then take out 2 units at a time. Preparatory projects are occurring now and may be a bigger concern with powerhouse capacity.</w:t>
      </w:r>
      <w:r w:rsidRPr="001B1630">
        <w:rPr>
          <w:b/>
          <w:color w:val="4472C4" w:themeColor="accent1"/>
        </w:rPr>
        <w:t xml:space="preserve"> </w:t>
      </w:r>
    </w:p>
    <w:p w14:paraId="0D297E2A" w14:textId="307FED86" w:rsidR="0F142F65" w:rsidRPr="001B1630" w:rsidRDefault="0F142F65" w:rsidP="779E5E0A">
      <w:pPr>
        <w:pStyle w:val="ListParagraph"/>
        <w:rPr>
          <w:color w:val="4472C4" w:themeColor="accent1"/>
        </w:rPr>
      </w:pPr>
      <w:r w:rsidRPr="001B1630">
        <w:rPr>
          <w:b/>
          <w:color w:val="4472C4" w:themeColor="accent1"/>
        </w:rPr>
        <w:t>Lorz</w:t>
      </w:r>
      <w:r w:rsidRPr="001B1630">
        <w:rPr>
          <w:color w:val="4472C4" w:themeColor="accent1"/>
        </w:rPr>
        <w:t>: Plan to have no more than 2 units out at a time? Two units will be out at a time for turbine replacement. There may be other projects at MNA that have units out at the same time. If we are going to wait 10 years for new hoists, we could wait longer for new turbines.</w:t>
      </w:r>
      <w:r w:rsidR="568FF9A8" w:rsidRPr="001B1630">
        <w:rPr>
          <w:color w:val="4472C4" w:themeColor="accent1"/>
        </w:rPr>
        <w:t xml:space="preserve">  Currently there are no plans to slow down turbine replacement.</w:t>
      </w:r>
    </w:p>
    <w:p w14:paraId="2703AC09" w14:textId="0CD0BBE7" w:rsidR="779E5E0A" w:rsidRDefault="779E5E0A" w:rsidP="779E5E0A">
      <w:pPr>
        <w:pStyle w:val="ListParagraph"/>
      </w:pPr>
    </w:p>
    <w:p w14:paraId="1E28B03D" w14:textId="2CE1C025" w:rsidR="002E4633" w:rsidRDefault="002E4633" w:rsidP="009D2A9C">
      <w:pPr>
        <w:pStyle w:val="Heading2"/>
        <w:rPr>
          <w:bCs/>
        </w:rPr>
      </w:pPr>
      <w:r w:rsidRPr="002E4633">
        <w:t xml:space="preserve">NWW LGA Adult Ladder Cooling Chimney Flap Gate- </w:t>
      </w:r>
      <w:r w:rsidRPr="009E7C7A">
        <w:rPr>
          <w:bCs/>
        </w:rPr>
        <w:t>Steve Juhnke (PM), Chuck Barnes (Bio)</w:t>
      </w:r>
    </w:p>
    <w:p w14:paraId="34AC409C" w14:textId="54418F94" w:rsidR="00595D66" w:rsidRPr="00595D66" w:rsidRDefault="00595D66" w:rsidP="00595D66">
      <w:pPr>
        <w:pStyle w:val="ListParagraph"/>
      </w:pPr>
      <w:r>
        <w:t>Hopeful it will get installed this winter, schedule is tight, may slip to next winter.</w:t>
      </w:r>
    </w:p>
    <w:p w14:paraId="047C688C" w14:textId="77777777" w:rsidR="002E4633" w:rsidRDefault="002E4633" w:rsidP="009D2A9C">
      <w:pPr>
        <w:pStyle w:val="Heading2"/>
      </w:pPr>
      <w:r w:rsidRPr="002E4633">
        <w:t xml:space="preserve">NWW LLA Adult Ladder Turn Pool Gate- </w:t>
      </w:r>
      <w:r w:rsidRPr="009E7C7A">
        <w:t>Greg Linklater (PM), Chuck Barnes (Bio)</w:t>
      </w:r>
    </w:p>
    <w:p w14:paraId="6B4F82D2" w14:textId="098C0141" w:rsidR="00595D66" w:rsidRPr="001B1630" w:rsidRDefault="00595D66" w:rsidP="00595D66">
      <w:pPr>
        <w:pStyle w:val="ListParagraph"/>
        <w:rPr>
          <w:color w:val="4472C4" w:themeColor="accent1"/>
        </w:rPr>
      </w:pPr>
      <w:r w:rsidRPr="001B1630">
        <w:rPr>
          <w:color w:val="4472C4" w:themeColor="accent1"/>
        </w:rPr>
        <w:t>Awarding contract in FY24 for installation Winter 2024-2025</w:t>
      </w:r>
      <w:r w:rsidR="003C7BC2" w:rsidRPr="001B1630">
        <w:rPr>
          <w:color w:val="4472C4" w:themeColor="accent1"/>
        </w:rPr>
        <w:t>.</w:t>
      </w:r>
    </w:p>
    <w:p w14:paraId="42D11CE2" w14:textId="74970BF3" w:rsidR="4FAB7A85" w:rsidRPr="001B1630" w:rsidRDefault="4FAB7A85" w:rsidP="779E5E0A">
      <w:pPr>
        <w:pStyle w:val="ListParagraph"/>
        <w:rPr>
          <w:color w:val="4472C4" w:themeColor="accent1"/>
        </w:rPr>
      </w:pPr>
      <w:r w:rsidRPr="001B1630">
        <w:rPr>
          <w:b/>
          <w:color w:val="4472C4" w:themeColor="accent1"/>
        </w:rPr>
        <w:t>Lorz:</w:t>
      </w:r>
      <w:r w:rsidRPr="001B1630">
        <w:rPr>
          <w:color w:val="4472C4" w:themeColor="accent1"/>
        </w:rPr>
        <w:t xml:space="preserve"> Did final design get sent out for this? Chuck sent to group 11/13/2023.</w:t>
      </w:r>
    </w:p>
    <w:p w14:paraId="7207411E" w14:textId="180F440D" w:rsidR="00D350FD" w:rsidRDefault="00D350FD" w:rsidP="009D2A9C">
      <w:pPr>
        <w:pStyle w:val="Heading2"/>
      </w:pPr>
      <w:r>
        <w:t xml:space="preserve">NWW Lower Granite cooling pumps – </w:t>
      </w:r>
      <w:r w:rsidRPr="009E7C7A">
        <w:rPr>
          <w:strike/>
        </w:rPr>
        <w:t>Steve Juhnke</w:t>
      </w:r>
      <w:r w:rsidRPr="009E7C7A">
        <w:t xml:space="preserve"> (PM</w:t>
      </w:r>
      <w:r w:rsidR="3DE539A5" w:rsidRPr="009E7C7A">
        <w:t xml:space="preserve"> yet to be </w:t>
      </w:r>
      <w:r w:rsidR="48C730DC" w:rsidRPr="009E7C7A">
        <w:t>determin</w:t>
      </w:r>
      <w:r w:rsidR="3DE539A5" w:rsidRPr="009E7C7A">
        <w:t>ed)</w:t>
      </w:r>
    </w:p>
    <w:p w14:paraId="64A9775E" w14:textId="70D32239" w:rsidR="003C7BC2" w:rsidRPr="001B1630" w:rsidRDefault="003C7BC2" w:rsidP="003C7BC2">
      <w:pPr>
        <w:pStyle w:val="ListParagraph"/>
        <w:rPr>
          <w:color w:val="4472C4" w:themeColor="accent1"/>
        </w:rPr>
      </w:pPr>
      <w:r w:rsidRPr="001B1630">
        <w:rPr>
          <w:color w:val="4472C4" w:themeColor="accent1"/>
        </w:rPr>
        <w:t>No update.  No funding currently.</w:t>
      </w:r>
    </w:p>
    <w:p w14:paraId="53C8D227" w14:textId="039FB09A" w:rsidR="57C712A0" w:rsidRPr="001B1630" w:rsidRDefault="57C712A0" w:rsidP="779E5E0A">
      <w:pPr>
        <w:pStyle w:val="ListParagraph"/>
        <w:rPr>
          <w:color w:val="4472C4" w:themeColor="accent1"/>
        </w:rPr>
      </w:pPr>
      <w:r w:rsidRPr="001B1630">
        <w:rPr>
          <w:b/>
          <w:color w:val="4472C4" w:themeColor="accent1"/>
        </w:rPr>
        <w:t>Conder:</w:t>
      </w:r>
      <w:r w:rsidRPr="001B1630">
        <w:rPr>
          <w:color w:val="4472C4" w:themeColor="accent1"/>
        </w:rPr>
        <w:t xml:space="preserve"> What is the concept we are talking about doing? </w:t>
      </w:r>
    </w:p>
    <w:p w14:paraId="19A03999" w14:textId="1C814F53" w:rsidR="57C712A0" w:rsidRPr="001B1630" w:rsidRDefault="57C712A0" w:rsidP="779E5E0A">
      <w:pPr>
        <w:pStyle w:val="ListParagraph"/>
        <w:rPr>
          <w:color w:val="4472C4" w:themeColor="accent1"/>
        </w:rPr>
      </w:pPr>
      <w:r w:rsidRPr="001B1630">
        <w:rPr>
          <w:b/>
          <w:color w:val="4472C4" w:themeColor="accent1"/>
        </w:rPr>
        <w:t>Conder:</w:t>
      </w:r>
      <w:r w:rsidRPr="001B1630">
        <w:rPr>
          <w:color w:val="4472C4" w:themeColor="accent1"/>
        </w:rPr>
        <w:t xml:space="preserve"> this should be a priority; we are seeing behavioral issues and delay in ladder. Through one funding avenue, we need to move more quickly on this one.</w:t>
      </w:r>
    </w:p>
    <w:p w14:paraId="43D70D54" w14:textId="554098E6" w:rsidR="57C712A0" w:rsidRPr="001B1630" w:rsidRDefault="57C712A0" w:rsidP="779E5E0A">
      <w:pPr>
        <w:pStyle w:val="ListParagraph"/>
        <w:rPr>
          <w:color w:val="4472C4" w:themeColor="accent1"/>
        </w:rPr>
      </w:pPr>
      <w:r w:rsidRPr="001B1630">
        <w:rPr>
          <w:b/>
          <w:color w:val="4472C4" w:themeColor="accent1"/>
        </w:rPr>
        <w:t>Lorz:</w:t>
      </w:r>
      <w:r w:rsidRPr="001B1630">
        <w:rPr>
          <w:color w:val="4472C4" w:themeColor="accent1"/>
        </w:rPr>
        <w:t xml:space="preserve"> Want to make sure this is on the SCT spreadsheet so we can track the funding and move forward if additional funds become available.</w:t>
      </w:r>
    </w:p>
    <w:p w14:paraId="54455960" w14:textId="506E05E1" w:rsidR="57C712A0" w:rsidRPr="001B1630" w:rsidRDefault="57C712A0" w:rsidP="779E5E0A">
      <w:pPr>
        <w:pStyle w:val="ListParagraph"/>
        <w:rPr>
          <w:color w:val="4472C4" w:themeColor="accent1"/>
        </w:rPr>
      </w:pPr>
      <w:r w:rsidRPr="001B1630">
        <w:rPr>
          <w:b/>
          <w:color w:val="4472C4" w:themeColor="accent1"/>
        </w:rPr>
        <w:t>Morrill:</w:t>
      </w:r>
      <w:r w:rsidRPr="001B1630">
        <w:rPr>
          <w:color w:val="4472C4" w:themeColor="accent1"/>
        </w:rPr>
        <w:t xml:space="preserve"> Is this project </w:t>
      </w:r>
      <w:proofErr w:type="gramStart"/>
      <w:r w:rsidRPr="001B1630">
        <w:rPr>
          <w:color w:val="4472C4" w:themeColor="accent1"/>
        </w:rPr>
        <w:t>really costly</w:t>
      </w:r>
      <w:proofErr w:type="gramEnd"/>
      <w:r w:rsidRPr="001B1630">
        <w:rPr>
          <w:color w:val="4472C4" w:themeColor="accent1"/>
        </w:rPr>
        <w:t xml:space="preserve"> enough that it will be a funding issue? Also thinks this should have a higher priority.</w:t>
      </w:r>
    </w:p>
    <w:p w14:paraId="25BE48E3" w14:textId="7E551FCB" w:rsidR="00F71746" w:rsidRPr="001B1630" w:rsidRDefault="001A0259" w:rsidP="003C7BC2">
      <w:pPr>
        <w:pStyle w:val="ListParagraph"/>
        <w:rPr>
          <w:color w:val="4472C4" w:themeColor="accent1"/>
          <w:highlight w:val="lightGray"/>
        </w:rPr>
      </w:pPr>
      <w:r w:rsidRPr="001B1630">
        <w:rPr>
          <w:color w:val="4472C4" w:themeColor="accent1"/>
          <w:highlight w:val="lightGray"/>
        </w:rPr>
        <w:t>Chuck will investigate</w:t>
      </w:r>
      <w:r w:rsidR="0025585F" w:rsidRPr="001B1630">
        <w:rPr>
          <w:color w:val="4472C4" w:themeColor="accent1"/>
          <w:highlight w:val="lightGray"/>
        </w:rPr>
        <w:t xml:space="preserve"> the Lower Granite cooling pumps scope of work</w:t>
      </w:r>
      <w:r w:rsidRPr="001B1630">
        <w:rPr>
          <w:color w:val="4472C4" w:themeColor="accent1"/>
          <w:highlight w:val="lightGray"/>
        </w:rPr>
        <w:t xml:space="preserve"> and report back.</w:t>
      </w:r>
    </w:p>
    <w:p w14:paraId="70BF458E" w14:textId="09EC82C3" w:rsidR="0025585F" w:rsidRPr="001B1630" w:rsidRDefault="0025585F" w:rsidP="003C7BC2">
      <w:pPr>
        <w:pStyle w:val="ListParagraph"/>
        <w:rPr>
          <w:color w:val="4472C4" w:themeColor="accent1"/>
          <w:highlight w:val="lightGray"/>
        </w:rPr>
      </w:pPr>
      <w:r w:rsidRPr="001B1630">
        <w:rPr>
          <w:color w:val="4472C4" w:themeColor="accent1"/>
          <w:highlight w:val="lightGray"/>
        </w:rPr>
        <w:t>Peery will add</w:t>
      </w:r>
      <w:r w:rsidR="00BA363B" w:rsidRPr="001B1630">
        <w:rPr>
          <w:color w:val="4472C4" w:themeColor="accent1"/>
          <w:highlight w:val="lightGray"/>
        </w:rPr>
        <w:t xml:space="preserve"> Lower Granite cooling pumps to FPOM agenda.</w:t>
      </w:r>
    </w:p>
    <w:p w14:paraId="1ACE6A0B" w14:textId="476CACED" w:rsidR="00BA363B" w:rsidRPr="001B1630" w:rsidRDefault="00BA363B" w:rsidP="00BA363B">
      <w:pPr>
        <w:pStyle w:val="ListParagraph"/>
        <w:rPr>
          <w:color w:val="4472C4" w:themeColor="accent1"/>
          <w:highlight w:val="lightGray"/>
        </w:rPr>
      </w:pPr>
      <w:r w:rsidRPr="001B1630">
        <w:rPr>
          <w:color w:val="4472C4" w:themeColor="accent1"/>
          <w:highlight w:val="lightGray"/>
        </w:rPr>
        <w:t>Barnes/Royer will add Lower Granite cooling pumps to SCT agenda.</w:t>
      </w:r>
    </w:p>
    <w:p w14:paraId="78214A48" w14:textId="77777777" w:rsidR="00D37331" w:rsidRPr="0066134F" w:rsidRDefault="00D37331" w:rsidP="009D2A9C">
      <w:pPr>
        <w:pStyle w:val="Heading2"/>
        <w:rPr>
          <w:bCs/>
        </w:rPr>
      </w:pPr>
      <w:r w:rsidRPr="0066134F">
        <w:t xml:space="preserve">NWW MCN Avian deterrence – </w:t>
      </w:r>
      <w:r w:rsidRPr="00FD6E8C">
        <w:rPr>
          <w:bCs/>
        </w:rPr>
        <w:t>Steve Juhnke (PM)</w:t>
      </w:r>
    </w:p>
    <w:p w14:paraId="77B8C0C1" w14:textId="2E444536" w:rsidR="00D37331" w:rsidRDefault="00D37331" w:rsidP="009D2A9C">
      <w:pPr>
        <w:pStyle w:val="Heading2"/>
        <w:rPr>
          <w:bCs/>
        </w:rPr>
      </w:pPr>
      <w:r>
        <w:t xml:space="preserve">NWW MNA PIT Detection – </w:t>
      </w:r>
      <w:r w:rsidR="36179FD2" w:rsidRPr="00FD6E8C">
        <w:rPr>
          <w:bCs/>
        </w:rPr>
        <w:t>Steve Juhnke</w:t>
      </w:r>
      <w:r w:rsidRPr="00FD6E8C">
        <w:rPr>
          <w:bCs/>
        </w:rPr>
        <w:t xml:space="preserve"> (PM)</w:t>
      </w:r>
    </w:p>
    <w:p w14:paraId="4C4F9F16" w14:textId="483D0463" w:rsidR="00E94EC6" w:rsidRPr="00E94EC6" w:rsidRDefault="00D025A7" w:rsidP="00E94EC6">
      <w:pPr>
        <w:pStyle w:val="ListParagraph"/>
      </w:pPr>
      <w:r>
        <w:t xml:space="preserve">Lorz: Can the PIT barge be </w:t>
      </w:r>
      <w:r w:rsidR="00882E75">
        <w:t>evaluated under this project?</w:t>
      </w:r>
    </w:p>
    <w:p w14:paraId="03492307" w14:textId="77777777" w:rsidR="00D37331" w:rsidRDefault="00D37331" w:rsidP="009D2A9C">
      <w:pPr>
        <w:pStyle w:val="Heading2"/>
        <w:rPr>
          <w:bCs/>
        </w:rPr>
      </w:pPr>
      <w:r w:rsidRPr="0066134F">
        <w:t xml:space="preserve">NWW John Day Dam and Snake River Ladder Cooling – </w:t>
      </w:r>
      <w:r w:rsidRPr="00FD6E8C">
        <w:rPr>
          <w:bCs/>
        </w:rPr>
        <w:t>Steve Juhnke (PM)</w:t>
      </w:r>
    </w:p>
    <w:p w14:paraId="2D75C264" w14:textId="51294B66" w:rsidR="00A30C8C" w:rsidRPr="00A30C8C" w:rsidRDefault="00A30C8C" w:rsidP="00A30C8C">
      <w:pPr>
        <w:pStyle w:val="ListParagraph"/>
      </w:pPr>
      <w:r>
        <w:t>Contract.  PDT is developing a scope of work for the Contractor</w:t>
      </w:r>
      <w:r w:rsidR="00E94EC6">
        <w:t>.</w:t>
      </w:r>
    </w:p>
    <w:p w14:paraId="718EFFBA" w14:textId="0BE8CB6F" w:rsidR="00330407" w:rsidRPr="008C5397" w:rsidRDefault="00470F3D" w:rsidP="009D2A9C">
      <w:pPr>
        <w:pStyle w:val="Heading2"/>
        <w:rPr>
          <w:color w:val="C00000"/>
        </w:rPr>
      </w:pPr>
      <w:r>
        <w:t xml:space="preserve">NWW </w:t>
      </w:r>
      <w:r w:rsidR="0BFBDBE1">
        <w:t xml:space="preserve">MNA Draft Tube Slot Filler – Jean </w:t>
      </w:r>
      <w:proofErr w:type="spellStart"/>
      <w:r w:rsidR="0BFBDBE1">
        <w:t>Desjarlais</w:t>
      </w:r>
      <w:proofErr w:type="spellEnd"/>
      <w:r w:rsidR="0BFBDBE1">
        <w:t xml:space="preserve"> (PM), Jon </w:t>
      </w:r>
      <w:proofErr w:type="spellStart"/>
      <w:r w:rsidR="0BFBDBE1">
        <w:t>Renholds</w:t>
      </w:r>
      <w:proofErr w:type="spellEnd"/>
      <w:r w:rsidR="0BFBDBE1">
        <w:t xml:space="preserve"> (TL), Chuck Barnes (Bio)</w:t>
      </w:r>
    </w:p>
    <w:p w14:paraId="45765ED7" w14:textId="46FCD7AE" w:rsidR="779E5E0A" w:rsidRDefault="71A05066" w:rsidP="779E5E0A">
      <w:pPr>
        <w:pStyle w:val="ListParagraph"/>
      </w:pPr>
      <w:r w:rsidRPr="779E5E0A">
        <w:rPr>
          <w:rFonts w:cs="Calibri"/>
        </w:rPr>
        <w:t>Structural engineering is still fine tuning the lower structure on the slot filler. It has been concluded that a ramp leading up to the slot filler is not necessary.</w:t>
      </w:r>
    </w:p>
    <w:p w14:paraId="0C0B3424" w14:textId="1B3F3687" w:rsidR="00AC5137" w:rsidRPr="00726BF9" w:rsidRDefault="00C11BA3" w:rsidP="009D2A9C">
      <w:pPr>
        <w:pStyle w:val="Heading1"/>
        <w:rPr>
          <w:rStyle w:val="Hyperlink"/>
          <w:color w:val="auto"/>
          <w:u w:val="none"/>
        </w:rPr>
      </w:pPr>
      <w:r w:rsidRPr="779E5E0A">
        <w:rPr>
          <w:rStyle w:val="Hyperlink"/>
          <w:color w:val="auto"/>
          <w:u w:val="none"/>
        </w:rPr>
        <w:t>Upcoming</w:t>
      </w:r>
      <w:r w:rsidR="00AA758A" w:rsidRPr="779E5E0A">
        <w:rPr>
          <w:rStyle w:val="Hyperlink"/>
          <w:color w:val="auto"/>
          <w:u w:val="none"/>
        </w:rPr>
        <w:t xml:space="preserve"> </w:t>
      </w:r>
      <w:r w:rsidRPr="779E5E0A">
        <w:rPr>
          <w:rStyle w:val="Hyperlink"/>
          <w:color w:val="auto"/>
          <w:u w:val="none"/>
        </w:rPr>
        <w:t>meetings and field trips</w:t>
      </w:r>
    </w:p>
    <w:p w14:paraId="52DA1A59" w14:textId="6DBB4268" w:rsidR="00DC1A85" w:rsidRPr="00362497" w:rsidRDefault="00DC1A85" w:rsidP="009D2A9C">
      <w:pPr>
        <w:pStyle w:val="Heading2"/>
        <w:rPr>
          <w:bCs/>
        </w:rPr>
      </w:pPr>
      <w:r>
        <w:t xml:space="preserve">FFDRWG and FPOM will not be combined again in the </w:t>
      </w:r>
      <w:proofErr w:type="gramStart"/>
      <w:r>
        <w:t>future</w:t>
      </w:r>
      <w:proofErr w:type="gramEnd"/>
    </w:p>
    <w:p w14:paraId="6F3265F3" w14:textId="68145ACE" w:rsidR="00C607C5" w:rsidRPr="00C607C5" w:rsidRDefault="009A01FA" w:rsidP="009D2A9C">
      <w:pPr>
        <w:pStyle w:val="Heading2"/>
        <w:rPr>
          <w:bCs/>
        </w:rPr>
      </w:pPr>
      <w:r>
        <w:t>Next regularly</w:t>
      </w:r>
      <w:r w:rsidR="00814D5B">
        <w:t xml:space="preserve"> scheduled </w:t>
      </w:r>
      <w:r w:rsidR="00F74472">
        <w:t xml:space="preserve">NWW/NWP </w:t>
      </w:r>
      <w:r w:rsidR="00280EC9">
        <w:t>FFDRWG meeting</w:t>
      </w:r>
      <w:r w:rsidR="00D525F9">
        <w:t xml:space="preserve"> – Thursday, </w:t>
      </w:r>
      <w:r w:rsidR="0058730E">
        <w:t>December</w:t>
      </w:r>
      <w:r w:rsidR="00F06720">
        <w:t xml:space="preserve"> </w:t>
      </w:r>
      <w:r w:rsidR="0058730E">
        <w:t>7</w:t>
      </w:r>
      <w:r w:rsidR="0058730E" w:rsidRPr="779E5E0A">
        <w:rPr>
          <w:vertAlign w:val="superscript"/>
        </w:rPr>
        <w:t>th</w:t>
      </w:r>
      <w:r w:rsidR="0058730E">
        <w:t xml:space="preserve"> </w:t>
      </w:r>
      <w:r w:rsidR="00D525F9">
        <w:t xml:space="preserve">@ </w:t>
      </w:r>
      <w:r w:rsidR="00AB01C7">
        <w:t>09:00</w:t>
      </w:r>
    </w:p>
    <w:p w14:paraId="5A3DADC2" w14:textId="1D76F5EE" w:rsidR="00AB01C7" w:rsidRPr="006761E7" w:rsidRDefault="0077462C" w:rsidP="009D2A9C">
      <w:pPr>
        <w:pStyle w:val="ListParagraph"/>
        <w:numPr>
          <w:ilvl w:val="1"/>
          <w:numId w:val="18"/>
        </w:numPr>
      </w:pPr>
      <w:r w:rsidRPr="006761E7">
        <w:t>Send suggestions for agenda items to Jake Macdonald and Chuck Barnes</w:t>
      </w:r>
    </w:p>
    <w:p w14:paraId="2280383E" w14:textId="5A06010D" w:rsidR="0034279C" w:rsidRDefault="00AC4B49" w:rsidP="009D2A9C">
      <w:pPr>
        <w:pStyle w:val="Heading2"/>
      </w:pPr>
      <w:r>
        <w:t xml:space="preserve">Field trips to </w:t>
      </w:r>
      <w:r w:rsidR="006633E5">
        <w:t xml:space="preserve">inspect dewatered </w:t>
      </w:r>
      <w:r w:rsidR="00CE34AB">
        <w:t>fishways during in-water work window</w:t>
      </w:r>
      <w:r w:rsidR="00DD1F72">
        <w:t xml:space="preserve"> (December-January)</w:t>
      </w:r>
    </w:p>
    <w:p w14:paraId="38ABF727" w14:textId="17C81359" w:rsidR="000D667C" w:rsidRPr="006761E7" w:rsidRDefault="00D90DF2" w:rsidP="009D2A9C">
      <w:pPr>
        <w:pStyle w:val="ListParagraph"/>
        <w:numPr>
          <w:ilvl w:val="1"/>
          <w:numId w:val="18"/>
        </w:numPr>
      </w:pPr>
      <w:r w:rsidRPr="006761E7">
        <w:t>Bonneville Bradford Island Ladder – Jake will schedule</w:t>
      </w:r>
      <w:r w:rsidR="005C2D3B" w:rsidRPr="006761E7">
        <w:t xml:space="preserve"> sometime</w:t>
      </w:r>
      <w:r w:rsidRPr="006761E7">
        <w:t xml:space="preserve"> in </w:t>
      </w:r>
      <w:proofErr w:type="gramStart"/>
      <w:r w:rsidRPr="006761E7">
        <w:t>December</w:t>
      </w:r>
      <w:proofErr w:type="gramEnd"/>
    </w:p>
    <w:p w14:paraId="26D8DE27" w14:textId="09189814" w:rsidR="005C2D3B" w:rsidRDefault="005C2D3B" w:rsidP="009D2A9C">
      <w:pPr>
        <w:pStyle w:val="ListParagraph"/>
        <w:numPr>
          <w:ilvl w:val="1"/>
          <w:numId w:val="18"/>
        </w:numPr>
      </w:pPr>
      <w:r w:rsidRPr="006761E7">
        <w:t>The Dalles East Fish Ladder – Jake will schedule sometime in December</w:t>
      </w:r>
      <w:r w:rsidR="00F96BFB" w:rsidRPr="006761E7">
        <w:t>-January</w:t>
      </w:r>
    </w:p>
    <w:p w14:paraId="0CAACF3D" w14:textId="65D1C149" w:rsidR="00F3193B" w:rsidRDefault="00F3193B" w:rsidP="009D2A9C">
      <w:pPr>
        <w:pStyle w:val="ListParagraph"/>
        <w:numPr>
          <w:ilvl w:val="1"/>
          <w:numId w:val="18"/>
        </w:numPr>
      </w:pPr>
      <w:r>
        <w:t>McNary Spillway</w:t>
      </w:r>
      <w:r w:rsidR="00224690">
        <w:t>, McNary ladders.</w:t>
      </w:r>
      <w:r w:rsidR="00432D42">
        <w:t xml:space="preserve">  Chuck will schedule sometime when Oregon ladder is down.</w:t>
      </w:r>
      <w:r w:rsidR="00590EB0">
        <w:t xml:space="preserve">  Loop in the Lamprey committee.</w:t>
      </w:r>
    </w:p>
    <w:p w14:paraId="327C2089" w14:textId="45928048" w:rsidR="002B3FE0" w:rsidRPr="006761E7" w:rsidRDefault="002B3FE0" w:rsidP="009D2A9C">
      <w:pPr>
        <w:pStyle w:val="ListParagraph"/>
        <w:numPr>
          <w:ilvl w:val="1"/>
          <w:numId w:val="18"/>
        </w:numPr>
      </w:pPr>
      <w:r>
        <w:t>Bonneville PIT detection.</w:t>
      </w:r>
    </w:p>
    <w:p w14:paraId="532A42CB" w14:textId="77E50AE9" w:rsidR="008772CD" w:rsidRPr="006761E7" w:rsidRDefault="000D667C" w:rsidP="009D2A9C">
      <w:pPr>
        <w:pStyle w:val="ListParagraph"/>
        <w:numPr>
          <w:ilvl w:val="1"/>
          <w:numId w:val="18"/>
        </w:numPr>
      </w:pPr>
      <w:r w:rsidRPr="006761E7">
        <w:t xml:space="preserve">Send suggestions for </w:t>
      </w:r>
      <w:r w:rsidR="005C2D3B" w:rsidRPr="006761E7">
        <w:t>additional field trips</w:t>
      </w:r>
      <w:r w:rsidRPr="006761E7">
        <w:t xml:space="preserve"> to Jake Macdonald and Chuck Barnes</w:t>
      </w:r>
    </w:p>
    <w:p w14:paraId="40A9D324" w14:textId="516172DC" w:rsidR="00C607C5" w:rsidRDefault="006900A5" w:rsidP="009D2A9C">
      <w:pPr>
        <w:pStyle w:val="Heading2"/>
        <w:rPr>
          <w:rStyle w:val="Hyperlink"/>
          <w:b w:val="0"/>
          <w:bCs/>
          <w:color w:val="auto"/>
          <w:u w:val="none"/>
        </w:rPr>
      </w:pPr>
      <w:r>
        <w:t>F</w:t>
      </w:r>
      <w:r w:rsidR="004E74BF">
        <w:t>ield trip</w:t>
      </w:r>
      <w:r w:rsidR="00865E73">
        <w:t xml:space="preserve"> </w:t>
      </w:r>
      <w:bookmarkStart w:id="12" w:name="_Hlk134004927"/>
      <w:r w:rsidR="00157E10">
        <w:t>for</w:t>
      </w:r>
      <w:r w:rsidR="00865E73">
        <w:t xml:space="preserve"> </w:t>
      </w:r>
      <w:r w:rsidR="00B019D7">
        <w:t xml:space="preserve">FFDRWG and </w:t>
      </w:r>
      <w:r w:rsidR="00865E73">
        <w:t xml:space="preserve">Corps-Tribal </w:t>
      </w:r>
      <w:r w:rsidR="00B019D7">
        <w:t>Lamprey Work Group</w:t>
      </w:r>
      <w:bookmarkEnd w:id="12"/>
      <w:r w:rsidR="004E74BF">
        <w:t xml:space="preserve"> to </w:t>
      </w:r>
      <w:r w:rsidR="007407A6">
        <w:t xml:space="preserve">see </w:t>
      </w:r>
      <w:r w:rsidR="005F5373" w:rsidRPr="779E5E0A">
        <w:rPr>
          <w:rStyle w:val="Hyperlink"/>
          <w:color w:val="auto"/>
          <w:u w:val="none"/>
        </w:rPr>
        <w:t>JDA adult lamprey passage improvements</w:t>
      </w:r>
      <w:r w:rsidRPr="779E5E0A">
        <w:rPr>
          <w:rStyle w:val="Hyperlink"/>
          <w:color w:val="auto"/>
          <w:u w:val="none"/>
        </w:rPr>
        <w:t xml:space="preserve"> in </w:t>
      </w:r>
      <w:proofErr w:type="gramStart"/>
      <w:r w:rsidRPr="779E5E0A">
        <w:rPr>
          <w:rStyle w:val="Hyperlink"/>
          <w:color w:val="auto"/>
          <w:u w:val="none"/>
        </w:rPr>
        <w:t>operation</w:t>
      </w:r>
      <w:proofErr w:type="gramEnd"/>
    </w:p>
    <w:p w14:paraId="3EC03C42" w14:textId="3734C0F2" w:rsidR="00C607C5" w:rsidRPr="00C607C5" w:rsidRDefault="007A61D1" w:rsidP="009D2A9C">
      <w:pPr>
        <w:pStyle w:val="ListParagraph"/>
        <w:numPr>
          <w:ilvl w:val="1"/>
          <w:numId w:val="14"/>
        </w:numPr>
        <w:rPr>
          <w:b/>
        </w:rPr>
      </w:pPr>
      <w:r w:rsidRPr="00C607C5">
        <w:lastRenderedPageBreak/>
        <w:t xml:space="preserve">Partial day, In-person site visit </w:t>
      </w:r>
      <w:r w:rsidR="00CE0510">
        <w:t>during</w:t>
      </w:r>
      <w:r w:rsidRPr="00C607C5">
        <w:t xml:space="preserve"> </w:t>
      </w:r>
      <w:r w:rsidR="00DB400B" w:rsidRPr="00C607C5">
        <w:t>2024</w:t>
      </w:r>
      <w:r w:rsidR="0072234F">
        <w:t xml:space="preserve"> fish passage season</w:t>
      </w:r>
      <w:r w:rsidR="00D11C9A">
        <w:t xml:space="preserve"> – Jake will </w:t>
      </w:r>
      <w:proofErr w:type="gramStart"/>
      <w:r w:rsidR="00D11C9A">
        <w:t>schedule</w:t>
      </w:r>
      <w:proofErr w:type="gramEnd"/>
    </w:p>
    <w:p w14:paraId="698A4436" w14:textId="65F68E5C" w:rsidR="00E109F5" w:rsidRPr="00C607C5" w:rsidRDefault="007A61D1" w:rsidP="009D2A9C">
      <w:pPr>
        <w:pStyle w:val="ListParagraph"/>
        <w:numPr>
          <w:ilvl w:val="1"/>
          <w:numId w:val="14"/>
        </w:numPr>
        <w:rPr>
          <w:b/>
        </w:rPr>
      </w:pPr>
      <w:r w:rsidRPr="00C607C5">
        <w:t xml:space="preserve">Jake will </w:t>
      </w:r>
      <w:proofErr w:type="gramStart"/>
      <w:r w:rsidRPr="00C607C5">
        <w:t>schedule</w:t>
      </w:r>
      <w:proofErr w:type="gramEnd"/>
    </w:p>
    <w:sectPr w:rsidR="00E109F5" w:rsidRPr="00C607C5" w:rsidSect="00794774">
      <w:headerReference w:type="even" r:id="rId31"/>
      <w:headerReference w:type="default" r:id="rId32"/>
      <w:footerReference w:type="even" r:id="rId33"/>
      <w:footerReference w:type="default" r:id="rId34"/>
      <w:headerReference w:type="first" r:id="rId35"/>
      <w:footerReference w:type="first" r:id="rId36"/>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174A26" w14:textId="77777777" w:rsidR="00F43AEA" w:rsidRDefault="00F43AEA">
      <w:pPr>
        <w:spacing w:line="240" w:lineRule="auto"/>
      </w:pPr>
      <w:r>
        <w:separator/>
      </w:r>
    </w:p>
  </w:endnote>
  <w:endnote w:type="continuationSeparator" w:id="0">
    <w:p w14:paraId="7C3349DB" w14:textId="77777777" w:rsidR="00F43AEA" w:rsidRDefault="00F43AEA">
      <w:pPr>
        <w:spacing w:line="240" w:lineRule="auto"/>
      </w:pPr>
      <w:r>
        <w:continuationSeparator/>
      </w:r>
    </w:p>
  </w:endnote>
  <w:endnote w:type="continuationNotice" w:id="1">
    <w:p w14:paraId="1F96CD3F" w14:textId="77777777" w:rsidR="00F43AEA" w:rsidRDefault="00F43AE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294E6" w14:textId="564ABB97" w:rsidR="004F1B28" w:rsidRDefault="004F1B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70B9B" w14:textId="5DA50B0B" w:rsidR="004F1B28" w:rsidRDefault="004F1B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FF3F8" w14:textId="5074412B" w:rsidR="004F1B28" w:rsidRDefault="004F1B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A33721" w14:textId="77777777" w:rsidR="00F43AEA" w:rsidRDefault="00F43AEA">
      <w:pPr>
        <w:spacing w:line="240" w:lineRule="auto"/>
      </w:pPr>
      <w:r>
        <w:separator/>
      </w:r>
    </w:p>
  </w:footnote>
  <w:footnote w:type="continuationSeparator" w:id="0">
    <w:p w14:paraId="3786592E" w14:textId="77777777" w:rsidR="00F43AEA" w:rsidRDefault="00F43AEA">
      <w:pPr>
        <w:spacing w:line="240" w:lineRule="auto"/>
      </w:pPr>
      <w:r>
        <w:continuationSeparator/>
      </w:r>
    </w:p>
  </w:footnote>
  <w:footnote w:type="continuationNotice" w:id="1">
    <w:p w14:paraId="0B6B7FA9" w14:textId="77777777" w:rsidR="00F43AEA" w:rsidRDefault="00F43AE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D1C57" w14:textId="3DA8EFD5" w:rsidR="004F1B28" w:rsidRDefault="004F1B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6F9B2" w14:textId="3C3604EA" w:rsidR="004F1B28" w:rsidRPr="00CD7CA7" w:rsidRDefault="004F1B28" w:rsidP="00CD7C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7A7BE" w14:textId="16590978" w:rsidR="004F1B28" w:rsidRDefault="004F1B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446B3"/>
    <w:multiLevelType w:val="hybridMultilevel"/>
    <w:tmpl w:val="B790861C"/>
    <w:lvl w:ilvl="0" w:tplc="FFFFFFFF">
      <w:start w:val="1"/>
      <w:numFmt w:val="bullet"/>
      <w:pStyle w:val="ListParagraph"/>
      <w:lvlText w:val="o"/>
      <w:lvlJc w:val="left"/>
      <w:pPr>
        <w:ind w:left="576" w:hanging="360"/>
      </w:pPr>
      <w:rPr>
        <w:rFonts w:ascii="Courier New" w:hAnsi="Courier New" w:hint="default"/>
        <w:b/>
        <w:bCs w:val="0"/>
        <w:color w:val="1F4E79" w:themeColor="accent5" w:themeShade="80"/>
      </w:rPr>
    </w:lvl>
    <w:lvl w:ilvl="1" w:tplc="FFFFFFFF">
      <w:start w:val="1"/>
      <w:numFmt w:val="bullet"/>
      <w:lvlText w:val="o"/>
      <w:lvlJc w:val="left"/>
      <w:pPr>
        <w:ind w:left="1296" w:hanging="360"/>
      </w:pPr>
      <w:rPr>
        <w:rFonts w:ascii="Courier New" w:hAnsi="Courier New" w:cs="Courier New" w:hint="default"/>
        <w:color w:val="1F4E79" w:themeColor="accent5" w:themeShade="80"/>
      </w:rPr>
    </w:lvl>
    <w:lvl w:ilvl="2" w:tplc="FFFFFFFF">
      <w:start w:val="1"/>
      <w:numFmt w:val="bullet"/>
      <w:lvlText w:val=""/>
      <w:lvlJc w:val="left"/>
      <w:pPr>
        <w:ind w:left="2016" w:hanging="360"/>
      </w:pPr>
      <w:rPr>
        <w:rFonts w:ascii="Wingdings" w:hAnsi="Wingdings" w:hint="default"/>
      </w:rPr>
    </w:lvl>
    <w:lvl w:ilvl="3" w:tplc="FFFFFFFF" w:tentative="1">
      <w:start w:val="1"/>
      <w:numFmt w:val="bullet"/>
      <w:lvlText w:val=""/>
      <w:lvlJc w:val="left"/>
      <w:pPr>
        <w:ind w:left="2736" w:hanging="360"/>
      </w:pPr>
      <w:rPr>
        <w:rFonts w:ascii="Symbol" w:hAnsi="Symbol" w:hint="default"/>
      </w:rPr>
    </w:lvl>
    <w:lvl w:ilvl="4" w:tplc="FFFFFFFF" w:tentative="1">
      <w:start w:val="1"/>
      <w:numFmt w:val="bullet"/>
      <w:lvlText w:val="o"/>
      <w:lvlJc w:val="left"/>
      <w:pPr>
        <w:ind w:left="3456" w:hanging="360"/>
      </w:pPr>
      <w:rPr>
        <w:rFonts w:ascii="Courier New" w:hAnsi="Courier New" w:cs="Courier New" w:hint="default"/>
      </w:rPr>
    </w:lvl>
    <w:lvl w:ilvl="5" w:tplc="FFFFFFFF" w:tentative="1">
      <w:start w:val="1"/>
      <w:numFmt w:val="bullet"/>
      <w:lvlText w:val=""/>
      <w:lvlJc w:val="left"/>
      <w:pPr>
        <w:ind w:left="4176" w:hanging="360"/>
      </w:pPr>
      <w:rPr>
        <w:rFonts w:ascii="Wingdings" w:hAnsi="Wingdings" w:hint="default"/>
      </w:rPr>
    </w:lvl>
    <w:lvl w:ilvl="6" w:tplc="FFFFFFFF" w:tentative="1">
      <w:start w:val="1"/>
      <w:numFmt w:val="bullet"/>
      <w:lvlText w:val=""/>
      <w:lvlJc w:val="left"/>
      <w:pPr>
        <w:ind w:left="4896" w:hanging="360"/>
      </w:pPr>
      <w:rPr>
        <w:rFonts w:ascii="Symbol" w:hAnsi="Symbol" w:hint="default"/>
      </w:rPr>
    </w:lvl>
    <w:lvl w:ilvl="7" w:tplc="FFFFFFFF" w:tentative="1">
      <w:start w:val="1"/>
      <w:numFmt w:val="bullet"/>
      <w:lvlText w:val="o"/>
      <w:lvlJc w:val="left"/>
      <w:pPr>
        <w:ind w:left="5616" w:hanging="360"/>
      </w:pPr>
      <w:rPr>
        <w:rFonts w:ascii="Courier New" w:hAnsi="Courier New" w:cs="Courier New" w:hint="default"/>
      </w:rPr>
    </w:lvl>
    <w:lvl w:ilvl="8" w:tplc="FFFFFFFF" w:tentative="1">
      <w:start w:val="1"/>
      <w:numFmt w:val="bullet"/>
      <w:lvlText w:val=""/>
      <w:lvlJc w:val="left"/>
      <w:pPr>
        <w:ind w:left="6336" w:hanging="360"/>
      </w:pPr>
      <w:rPr>
        <w:rFonts w:ascii="Wingdings" w:hAnsi="Wingdings" w:hint="default"/>
      </w:rPr>
    </w:lvl>
  </w:abstractNum>
  <w:abstractNum w:abstractNumId="1" w15:restartNumberingAfterBreak="0">
    <w:nsid w:val="114839B0"/>
    <w:multiLevelType w:val="hybridMultilevel"/>
    <w:tmpl w:val="C5FC0B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5DA98B"/>
    <w:multiLevelType w:val="hybridMultilevel"/>
    <w:tmpl w:val="A04E3D94"/>
    <w:lvl w:ilvl="0" w:tplc="C5F4AE54">
      <w:start w:val="1"/>
      <w:numFmt w:val="bullet"/>
      <w:lvlText w:val="-"/>
      <w:lvlJc w:val="left"/>
      <w:pPr>
        <w:ind w:left="720" w:hanging="360"/>
      </w:pPr>
      <w:rPr>
        <w:rFonts w:ascii="Symbol" w:hAnsi="Symbol" w:hint="default"/>
      </w:rPr>
    </w:lvl>
    <w:lvl w:ilvl="1" w:tplc="4150FFD4">
      <w:start w:val="1"/>
      <w:numFmt w:val="bullet"/>
      <w:lvlText w:val="o"/>
      <w:lvlJc w:val="left"/>
      <w:pPr>
        <w:ind w:left="1440" w:hanging="360"/>
      </w:pPr>
      <w:rPr>
        <w:rFonts w:ascii="Courier New" w:hAnsi="Courier New" w:hint="default"/>
      </w:rPr>
    </w:lvl>
    <w:lvl w:ilvl="2" w:tplc="F87EAF04">
      <w:start w:val="1"/>
      <w:numFmt w:val="bullet"/>
      <w:lvlText w:val=""/>
      <w:lvlJc w:val="left"/>
      <w:pPr>
        <w:ind w:left="2160" w:hanging="360"/>
      </w:pPr>
      <w:rPr>
        <w:rFonts w:ascii="Wingdings" w:hAnsi="Wingdings" w:hint="default"/>
      </w:rPr>
    </w:lvl>
    <w:lvl w:ilvl="3" w:tplc="AA9A63DA">
      <w:start w:val="1"/>
      <w:numFmt w:val="bullet"/>
      <w:lvlText w:val=""/>
      <w:lvlJc w:val="left"/>
      <w:pPr>
        <w:ind w:left="2880" w:hanging="360"/>
      </w:pPr>
      <w:rPr>
        <w:rFonts w:ascii="Symbol" w:hAnsi="Symbol" w:hint="default"/>
      </w:rPr>
    </w:lvl>
    <w:lvl w:ilvl="4" w:tplc="25B03020">
      <w:start w:val="1"/>
      <w:numFmt w:val="bullet"/>
      <w:lvlText w:val="o"/>
      <w:lvlJc w:val="left"/>
      <w:pPr>
        <w:ind w:left="3600" w:hanging="360"/>
      </w:pPr>
      <w:rPr>
        <w:rFonts w:ascii="Courier New" w:hAnsi="Courier New" w:hint="default"/>
      </w:rPr>
    </w:lvl>
    <w:lvl w:ilvl="5" w:tplc="834A3718">
      <w:start w:val="1"/>
      <w:numFmt w:val="bullet"/>
      <w:lvlText w:val=""/>
      <w:lvlJc w:val="left"/>
      <w:pPr>
        <w:ind w:left="4320" w:hanging="360"/>
      </w:pPr>
      <w:rPr>
        <w:rFonts w:ascii="Wingdings" w:hAnsi="Wingdings" w:hint="default"/>
      </w:rPr>
    </w:lvl>
    <w:lvl w:ilvl="6" w:tplc="FFF4FA1A">
      <w:start w:val="1"/>
      <w:numFmt w:val="bullet"/>
      <w:lvlText w:val=""/>
      <w:lvlJc w:val="left"/>
      <w:pPr>
        <w:ind w:left="5040" w:hanging="360"/>
      </w:pPr>
      <w:rPr>
        <w:rFonts w:ascii="Symbol" w:hAnsi="Symbol" w:hint="default"/>
      </w:rPr>
    </w:lvl>
    <w:lvl w:ilvl="7" w:tplc="6F7C7452">
      <w:start w:val="1"/>
      <w:numFmt w:val="bullet"/>
      <w:lvlText w:val="o"/>
      <w:lvlJc w:val="left"/>
      <w:pPr>
        <w:ind w:left="5760" w:hanging="360"/>
      </w:pPr>
      <w:rPr>
        <w:rFonts w:ascii="Courier New" w:hAnsi="Courier New" w:hint="default"/>
      </w:rPr>
    </w:lvl>
    <w:lvl w:ilvl="8" w:tplc="10DE6BF8">
      <w:start w:val="1"/>
      <w:numFmt w:val="bullet"/>
      <w:lvlText w:val=""/>
      <w:lvlJc w:val="left"/>
      <w:pPr>
        <w:ind w:left="6480" w:hanging="360"/>
      </w:pPr>
      <w:rPr>
        <w:rFonts w:ascii="Wingdings" w:hAnsi="Wingdings" w:hint="default"/>
      </w:rPr>
    </w:lvl>
  </w:abstractNum>
  <w:abstractNum w:abstractNumId="3" w15:restartNumberingAfterBreak="0">
    <w:nsid w:val="139E4EF1"/>
    <w:multiLevelType w:val="hybridMultilevel"/>
    <w:tmpl w:val="C6BE11D4"/>
    <w:lvl w:ilvl="0" w:tplc="74704774">
      <w:start w:val="1"/>
      <w:numFmt w:val="bullet"/>
      <w:lvlText w:val="-"/>
      <w:lvlJc w:val="left"/>
      <w:pPr>
        <w:ind w:left="720" w:hanging="360"/>
      </w:pPr>
      <w:rPr>
        <w:rFonts w:ascii="Symbol" w:hAnsi="Symbol" w:hint="default"/>
      </w:rPr>
    </w:lvl>
    <w:lvl w:ilvl="1" w:tplc="963E2E26">
      <w:start w:val="1"/>
      <w:numFmt w:val="bullet"/>
      <w:lvlText w:val="o"/>
      <w:lvlJc w:val="left"/>
      <w:pPr>
        <w:ind w:left="1440" w:hanging="360"/>
      </w:pPr>
      <w:rPr>
        <w:rFonts w:ascii="Courier New" w:hAnsi="Courier New" w:hint="default"/>
      </w:rPr>
    </w:lvl>
    <w:lvl w:ilvl="2" w:tplc="F3EC49F2">
      <w:start w:val="1"/>
      <w:numFmt w:val="bullet"/>
      <w:lvlText w:val=""/>
      <w:lvlJc w:val="left"/>
      <w:pPr>
        <w:ind w:left="2160" w:hanging="360"/>
      </w:pPr>
      <w:rPr>
        <w:rFonts w:ascii="Wingdings" w:hAnsi="Wingdings" w:hint="default"/>
      </w:rPr>
    </w:lvl>
    <w:lvl w:ilvl="3" w:tplc="27AC41E8">
      <w:start w:val="1"/>
      <w:numFmt w:val="bullet"/>
      <w:lvlText w:val=""/>
      <w:lvlJc w:val="left"/>
      <w:pPr>
        <w:ind w:left="2880" w:hanging="360"/>
      </w:pPr>
      <w:rPr>
        <w:rFonts w:ascii="Symbol" w:hAnsi="Symbol" w:hint="default"/>
      </w:rPr>
    </w:lvl>
    <w:lvl w:ilvl="4" w:tplc="F2C05D16">
      <w:start w:val="1"/>
      <w:numFmt w:val="bullet"/>
      <w:lvlText w:val="o"/>
      <w:lvlJc w:val="left"/>
      <w:pPr>
        <w:ind w:left="3600" w:hanging="360"/>
      </w:pPr>
      <w:rPr>
        <w:rFonts w:ascii="Courier New" w:hAnsi="Courier New" w:hint="default"/>
      </w:rPr>
    </w:lvl>
    <w:lvl w:ilvl="5" w:tplc="6AF4B2B2">
      <w:start w:val="1"/>
      <w:numFmt w:val="bullet"/>
      <w:lvlText w:val=""/>
      <w:lvlJc w:val="left"/>
      <w:pPr>
        <w:ind w:left="4320" w:hanging="360"/>
      </w:pPr>
      <w:rPr>
        <w:rFonts w:ascii="Wingdings" w:hAnsi="Wingdings" w:hint="default"/>
      </w:rPr>
    </w:lvl>
    <w:lvl w:ilvl="6" w:tplc="E2B62498">
      <w:start w:val="1"/>
      <w:numFmt w:val="bullet"/>
      <w:lvlText w:val=""/>
      <w:lvlJc w:val="left"/>
      <w:pPr>
        <w:ind w:left="5040" w:hanging="360"/>
      </w:pPr>
      <w:rPr>
        <w:rFonts w:ascii="Symbol" w:hAnsi="Symbol" w:hint="default"/>
      </w:rPr>
    </w:lvl>
    <w:lvl w:ilvl="7" w:tplc="5CEC5F9C">
      <w:start w:val="1"/>
      <w:numFmt w:val="bullet"/>
      <w:lvlText w:val="o"/>
      <w:lvlJc w:val="left"/>
      <w:pPr>
        <w:ind w:left="5760" w:hanging="360"/>
      </w:pPr>
      <w:rPr>
        <w:rFonts w:ascii="Courier New" w:hAnsi="Courier New" w:hint="default"/>
      </w:rPr>
    </w:lvl>
    <w:lvl w:ilvl="8" w:tplc="669E1A5C">
      <w:start w:val="1"/>
      <w:numFmt w:val="bullet"/>
      <w:lvlText w:val=""/>
      <w:lvlJc w:val="left"/>
      <w:pPr>
        <w:ind w:left="6480" w:hanging="360"/>
      </w:pPr>
      <w:rPr>
        <w:rFonts w:ascii="Wingdings" w:hAnsi="Wingdings" w:hint="default"/>
      </w:rPr>
    </w:lvl>
  </w:abstractNum>
  <w:abstractNum w:abstractNumId="4" w15:restartNumberingAfterBreak="0">
    <w:nsid w:val="1C9F8631"/>
    <w:multiLevelType w:val="hybridMultilevel"/>
    <w:tmpl w:val="8C6A3FAE"/>
    <w:lvl w:ilvl="0" w:tplc="759A215C">
      <w:start w:val="1"/>
      <w:numFmt w:val="bullet"/>
      <w:lvlText w:val="-"/>
      <w:lvlJc w:val="left"/>
      <w:pPr>
        <w:ind w:left="720" w:hanging="360"/>
      </w:pPr>
      <w:rPr>
        <w:rFonts w:ascii="Symbol" w:hAnsi="Symbol" w:hint="default"/>
      </w:rPr>
    </w:lvl>
    <w:lvl w:ilvl="1" w:tplc="48044D58">
      <w:start w:val="1"/>
      <w:numFmt w:val="bullet"/>
      <w:lvlText w:val="o"/>
      <w:lvlJc w:val="left"/>
      <w:pPr>
        <w:ind w:left="1440" w:hanging="360"/>
      </w:pPr>
      <w:rPr>
        <w:rFonts w:ascii="Courier New" w:hAnsi="Courier New" w:hint="default"/>
      </w:rPr>
    </w:lvl>
    <w:lvl w:ilvl="2" w:tplc="ACF265BE">
      <w:start w:val="1"/>
      <w:numFmt w:val="bullet"/>
      <w:lvlText w:val=""/>
      <w:lvlJc w:val="left"/>
      <w:pPr>
        <w:ind w:left="2160" w:hanging="360"/>
      </w:pPr>
      <w:rPr>
        <w:rFonts w:ascii="Wingdings" w:hAnsi="Wingdings" w:hint="default"/>
      </w:rPr>
    </w:lvl>
    <w:lvl w:ilvl="3" w:tplc="99E6AA88">
      <w:start w:val="1"/>
      <w:numFmt w:val="bullet"/>
      <w:lvlText w:val=""/>
      <w:lvlJc w:val="left"/>
      <w:pPr>
        <w:ind w:left="2880" w:hanging="360"/>
      </w:pPr>
      <w:rPr>
        <w:rFonts w:ascii="Symbol" w:hAnsi="Symbol" w:hint="default"/>
      </w:rPr>
    </w:lvl>
    <w:lvl w:ilvl="4" w:tplc="D94A7A8E">
      <w:start w:val="1"/>
      <w:numFmt w:val="bullet"/>
      <w:lvlText w:val="o"/>
      <w:lvlJc w:val="left"/>
      <w:pPr>
        <w:ind w:left="3600" w:hanging="360"/>
      </w:pPr>
      <w:rPr>
        <w:rFonts w:ascii="Courier New" w:hAnsi="Courier New" w:hint="default"/>
      </w:rPr>
    </w:lvl>
    <w:lvl w:ilvl="5" w:tplc="254C5D70">
      <w:start w:val="1"/>
      <w:numFmt w:val="bullet"/>
      <w:lvlText w:val=""/>
      <w:lvlJc w:val="left"/>
      <w:pPr>
        <w:ind w:left="4320" w:hanging="360"/>
      </w:pPr>
      <w:rPr>
        <w:rFonts w:ascii="Wingdings" w:hAnsi="Wingdings" w:hint="default"/>
      </w:rPr>
    </w:lvl>
    <w:lvl w:ilvl="6" w:tplc="04CA2CF2">
      <w:start w:val="1"/>
      <w:numFmt w:val="bullet"/>
      <w:lvlText w:val=""/>
      <w:lvlJc w:val="left"/>
      <w:pPr>
        <w:ind w:left="5040" w:hanging="360"/>
      </w:pPr>
      <w:rPr>
        <w:rFonts w:ascii="Symbol" w:hAnsi="Symbol" w:hint="default"/>
      </w:rPr>
    </w:lvl>
    <w:lvl w:ilvl="7" w:tplc="BBBA78DA">
      <w:start w:val="1"/>
      <w:numFmt w:val="bullet"/>
      <w:lvlText w:val="o"/>
      <w:lvlJc w:val="left"/>
      <w:pPr>
        <w:ind w:left="5760" w:hanging="360"/>
      </w:pPr>
      <w:rPr>
        <w:rFonts w:ascii="Courier New" w:hAnsi="Courier New" w:hint="default"/>
      </w:rPr>
    </w:lvl>
    <w:lvl w:ilvl="8" w:tplc="C88AC9E6">
      <w:start w:val="1"/>
      <w:numFmt w:val="bullet"/>
      <w:lvlText w:val=""/>
      <w:lvlJc w:val="left"/>
      <w:pPr>
        <w:ind w:left="6480" w:hanging="360"/>
      </w:pPr>
      <w:rPr>
        <w:rFonts w:ascii="Wingdings" w:hAnsi="Wingdings" w:hint="default"/>
      </w:rPr>
    </w:lvl>
  </w:abstractNum>
  <w:abstractNum w:abstractNumId="5" w15:restartNumberingAfterBreak="0">
    <w:nsid w:val="1CF0550A"/>
    <w:multiLevelType w:val="hybridMultilevel"/>
    <w:tmpl w:val="CB925540"/>
    <w:lvl w:ilvl="0" w:tplc="73A04184">
      <w:numFmt w:val="bullet"/>
      <w:lvlText w:val="-"/>
      <w:lvlJc w:val="left"/>
      <w:pPr>
        <w:ind w:left="1296" w:hanging="360"/>
      </w:pPr>
      <w:rPr>
        <w:rFonts w:ascii="Calibri" w:eastAsia="Calibri" w:hAnsi="Calibri" w:cs="Calibri" w:hint="default"/>
        <w:b/>
        <w:sz w:val="20"/>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6" w15:restartNumberingAfterBreak="0">
    <w:nsid w:val="37B3FD4E"/>
    <w:multiLevelType w:val="hybridMultilevel"/>
    <w:tmpl w:val="61988984"/>
    <w:lvl w:ilvl="0" w:tplc="27403736">
      <w:start w:val="1"/>
      <w:numFmt w:val="bullet"/>
      <w:lvlText w:val="-"/>
      <w:lvlJc w:val="left"/>
      <w:pPr>
        <w:ind w:left="720" w:hanging="360"/>
      </w:pPr>
      <w:rPr>
        <w:rFonts w:ascii="Symbol" w:hAnsi="Symbol" w:hint="default"/>
      </w:rPr>
    </w:lvl>
    <w:lvl w:ilvl="1" w:tplc="60681330">
      <w:start w:val="1"/>
      <w:numFmt w:val="bullet"/>
      <w:lvlText w:val="o"/>
      <w:lvlJc w:val="left"/>
      <w:pPr>
        <w:ind w:left="1440" w:hanging="360"/>
      </w:pPr>
      <w:rPr>
        <w:rFonts w:ascii="Courier New" w:hAnsi="Courier New" w:hint="default"/>
      </w:rPr>
    </w:lvl>
    <w:lvl w:ilvl="2" w:tplc="8D8808E0">
      <w:start w:val="1"/>
      <w:numFmt w:val="bullet"/>
      <w:lvlText w:val=""/>
      <w:lvlJc w:val="left"/>
      <w:pPr>
        <w:ind w:left="2160" w:hanging="360"/>
      </w:pPr>
      <w:rPr>
        <w:rFonts w:ascii="Wingdings" w:hAnsi="Wingdings" w:hint="default"/>
      </w:rPr>
    </w:lvl>
    <w:lvl w:ilvl="3" w:tplc="BA90CA48">
      <w:start w:val="1"/>
      <w:numFmt w:val="bullet"/>
      <w:lvlText w:val=""/>
      <w:lvlJc w:val="left"/>
      <w:pPr>
        <w:ind w:left="2880" w:hanging="360"/>
      </w:pPr>
      <w:rPr>
        <w:rFonts w:ascii="Symbol" w:hAnsi="Symbol" w:hint="default"/>
      </w:rPr>
    </w:lvl>
    <w:lvl w:ilvl="4" w:tplc="BE9C221E">
      <w:start w:val="1"/>
      <w:numFmt w:val="bullet"/>
      <w:lvlText w:val="o"/>
      <w:lvlJc w:val="left"/>
      <w:pPr>
        <w:ind w:left="3600" w:hanging="360"/>
      </w:pPr>
      <w:rPr>
        <w:rFonts w:ascii="Courier New" w:hAnsi="Courier New" w:hint="default"/>
      </w:rPr>
    </w:lvl>
    <w:lvl w:ilvl="5" w:tplc="3EC211BC">
      <w:start w:val="1"/>
      <w:numFmt w:val="bullet"/>
      <w:lvlText w:val=""/>
      <w:lvlJc w:val="left"/>
      <w:pPr>
        <w:ind w:left="4320" w:hanging="360"/>
      </w:pPr>
      <w:rPr>
        <w:rFonts w:ascii="Wingdings" w:hAnsi="Wingdings" w:hint="default"/>
      </w:rPr>
    </w:lvl>
    <w:lvl w:ilvl="6" w:tplc="D00CD5CC">
      <w:start w:val="1"/>
      <w:numFmt w:val="bullet"/>
      <w:lvlText w:val=""/>
      <w:lvlJc w:val="left"/>
      <w:pPr>
        <w:ind w:left="5040" w:hanging="360"/>
      </w:pPr>
      <w:rPr>
        <w:rFonts w:ascii="Symbol" w:hAnsi="Symbol" w:hint="default"/>
      </w:rPr>
    </w:lvl>
    <w:lvl w:ilvl="7" w:tplc="74EA9F5E">
      <w:start w:val="1"/>
      <w:numFmt w:val="bullet"/>
      <w:lvlText w:val="o"/>
      <w:lvlJc w:val="left"/>
      <w:pPr>
        <w:ind w:left="5760" w:hanging="360"/>
      </w:pPr>
      <w:rPr>
        <w:rFonts w:ascii="Courier New" w:hAnsi="Courier New" w:hint="default"/>
      </w:rPr>
    </w:lvl>
    <w:lvl w:ilvl="8" w:tplc="4C140FA4">
      <w:start w:val="1"/>
      <w:numFmt w:val="bullet"/>
      <w:lvlText w:val=""/>
      <w:lvlJc w:val="left"/>
      <w:pPr>
        <w:ind w:left="6480" w:hanging="360"/>
      </w:pPr>
      <w:rPr>
        <w:rFonts w:ascii="Wingdings" w:hAnsi="Wingdings" w:hint="default"/>
      </w:rPr>
    </w:lvl>
  </w:abstractNum>
  <w:abstractNum w:abstractNumId="7" w15:restartNumberingAfterBreak="0">
    <w:nsid w:val="401C1CEA"/>
    <w:multiLevelType w:val="hybridMultilevel"/>
    <w:tmpl w:val="23D296DA"/>
    <w:lvl w:ilvl="0" w:tplc="A58EB244">
      <w:start w:val="1"/>
      <w:numFmt w:val="bullet"/>
      <w:lvlText w:val="-"/>
      <w:lvlJc w:val="left"/>
      <w:pPr>
        <w:ind w:left="720" w:hanging="360"/>
      </w:pPr>
      <w:rPr>
        <w:rFonts w:ascii="Symbol" w:hAnsi="Symbol" w:hint="default"/>
      </w:rPr>
    </w:lvl>
    <w:lvl w:ilvl="1" w:tplc="8152B110">
      <w:start w:val="1"/>
      <w:numFmt w:val="bullet"/>
      <w:lvlText w:val="o"/>
      <w:lvlJc w:val="left"/>
      <w:pPr>
        <w:ind w:left="1440" w:hanging="360"/>
      </w:pPr>
      <w:rPr>
        <w:rFonts w:ascii="Courier New" w:hAnsi="Courier New" w:hint="default"/>
      </w:rPr>
    </w:lvl>
    <w:lvl w:ilvl="2" w:tplc="30A0D9D8">
      <w:start w:val="1"/>
      <w:numFmt w:val="bullet"/>
      <w:lvlText w:val=""/>
      <w:lvlJc w:val="left"/>
      <w:pPr>
        <w:ind w:left="2160" w:hanging="360"/>
      </w:pPr>
      <w:rPr>
        <w:rFonts w:ascii="Wingdings" w:hAnsi="Wingdings" w:hint="default"/>
      </w:rPr>
    </w:lvl>
    <w:lvl w:ilvl="3" w:tplc="C23A9CDA">
      <w:start w:val="1"/>
      <w:numFmt w:val="bullet"/>
      <w:lvlText w:val=""/>
      <w:lvlJc w:val="left"/>
      <w:pPr>
        <w:ind w:left="2880" w:hanging="360"/>
      </w:pPr>
      <w:rPr>
        <w:rFonts w:ascii="Symbol" w:hAnsi="Symbol" w:hint="default"/>
      </w:rPr>
    </w:lvl>
    <w:lvl w:ilvl="4" w:tplc="E77C3902">
      <w:start w:val="1"/>
      <w:numFmt w:val="bullet"/>
      <w:lvlText w:val="o"/>
      <w:lvlJc w:val="left"/>
      <w:pPr>
        <w:ind w:left="3600" w:hanging="360"/>
      </w:pPr>
      <w:rPr>
        <w:rFonts w:ascii="Courier New" w:hAnsi="Courier New" w:hint="default"/>
      </w:rPr>
    </w:lvl>
    <w:lvl w:ilvl="5" w:tplc="56D49890">
      <w:start w:val="1"/>
      <w:numFmt w:val="bullet"/>
      <w:lvlText w:val=""/>
      <w:lvlJc w:val="left"/>
      <w:pPr>
        <w:ind w:left="4320" w:hanging="360"/>
      </w:pPr>
      <w:rPr>
        <w:rFonts w:ascii="Wingdings" w:hAnsi="Wingdings" w:hint="default"/>
      </w:rPr>
    </w:lvl>
    <w:lvl w:ilvl="6" w:tplc="4C8CE6B0">
      <w:start w:val="1"/>
      <w:numFmt w:val="bullet"/>
      <w:lvlText w:val=""/>
      <w:lvlJc w:val="left"/>
      <w:pPr>
        <w:ind w:left="5040" w:hanging="360"/>
      </w:pPr>
      <w:rPr>
        <w:rFonts w:ascii="Symbol" w:hAnsi="Symbol" w:hint="default"/>
      </w:rPr>
    </w:lvl>
    <w:lvl w:ilvl="7" w:tplc="75B4E60C">
      <w:start w:val="1"/>
      <w:numFmt w:val="bullet"/>
      <w:lvlText w:val="o"/>
      <w:lvlJc w:val="left"/>
      <w:pPr>
        <w:ind w:left="5760" w:hanging="360"/>
      </w:pPr>
      <w:rPr>
        <w:rFonts w:ascii="Courier New" w:hAnsi="Courier New" w:hint="default"/>
      </w:rPr>
    </w:lvl>
    <w:lvl w:ilvl="8" w:tplc="F66E9F98">
      <w:start w:val="1"/>
      <w:numFmt w:val="bullet"/>
      <w:lvlText w:val=""/>
      <w:lvlJc w:val="left"/>
      <w:pPr>
        <w:ind w:left="6480" w:hanging="360"/>
      </w:pPr>
      <w:rPr>
        <w:rFonts w:ascii="Wingdings" w:hAnsi="Wingdings" w:hint="default"/>
      </w:rPr>
    </w:lvl>
  </w:abstractNum>
  <w:abstractNum w:abstractNumId="8" w15:restartNumberingAfterBreak="0">
    <w:nsid w:val="42A56894"/>
    <w:multiLevelType w:val="hybridMultilevel"/>
    <w:tmpl w:val="A4AE1594"/>
    <w:lvl w:ilvl="0" w:tplc="43B27DFC">
      <w:start w:val="1"/>
      <w:numFmt w:val="bullet"/>
      <w:lvlText w:val="o"/>
      <w:lvlJc w:val="left"/>
      <w:pPr>
        <w:ind w:left="864" w:hanging="360"/>
      </w:pPr>
      <w:rPr>
        <w:rFonts w:ascii="Courier New" w:hAnsi="Courier New" w:cs="Courier New" w:hint="default"/>
        <w:b/>
        <w:bCs w:val="0"/>
        <w:color w:val="1F4E79" w:themeColor="accent5" w:themeShade="80"/>
      </w:rPr>
    </w:lvl>
    <w:lvl w:ilvl="1" w:tplc="43B27DFC">
      <w:start w:val="1"/>
      <w:numFmt w:val="bullet"/>
      <w:lvlText w:val="o"/>
      <w:lvlJc w:val="left"/>
      <w:pPr>
        <w:ind w:left="1584" w:hanging="360"/>
      </w:pPr>
      <w:rPr>
        <w:rFonts w:ascii="Courier New" w:hAnsi="Courier New" w:cs="Courier New" w:hint="default"/>
        <w:color w:val="1F4E79" w:themeColor="accent5" w:themeShade="80"/>
      </w:rPr>
    </w:lvl>
    <w:lvl w:ilvl="2" w:tplc="FFFFFFFF">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9" w15:restartNumberingAfterBreak="0">
    <w:nsid w:val="43514505"/>
    <w:multiLevelType w:val="multilevel"/>
    <w:tmpl w:val="4FB8BA2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b/>
        <w:bCs w:val="0"/>
        <w:color w:val="auto"/>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15:restartNumberingAfterBreak="0">
    <w:nsid w:val="46C53AFA"/>
    <w:multiLevelType w:val="hybridMultilevel"/>
    <w:tmpl w:val="DB92F7EE"/>
    <w:lvl w:ilvl="0" w:tplc="0B900E5A">
      <w:start w:val="1"/>
      <w:numFmt w:val="bullet"/>
      <w:lvlText w:val="-"/>
      <w:lvlJc w:val="left"/>
      <w:pPr>
        <w:ind w:left="720" w:hanging="360"/>
      </w:pPr>
      <w:rPr>
        <w:rFonts w:ascii="Symbol" w:hAnsi="Symbol" w:hint="default"/>
      </w:rPr>
    </w:lvl>
    <w:lvl w:ilvl="1" w:tplc="112C4BCA">
      <w:start w:val="1"/>
      <w:numFmt w:val="bullet"/>
      <w:lvlText w:val="o"/>
      <w:lvlJc w:val="left"/>
      <w:pPr>
        <w:ind w:left="1440" w:hanging="360"/>
      </w:pPr>
      <w:rPr>
        <w:rFonts w:ascii="Courier New" w:hAnsi="Courier New" w:hint="default"/>
      </w:rPr>
    </w:lvl>
    <w:lvl w:ilvl="2" w:tplc="0B2CE17E">
      <w:start w:val="1"/>
      <w:numFmt w:val="bullet"/>
      <w:lvlText w:val=""/>
      <w:lvlJc w:val="left"/>
      <w:pPr>
        <w:ind w:left="2160" w:hanging="360"/>
      </w:pPr>
      <w:rPr>
        <w:rFonts w:ascii="Wingdings" w:hAnsi="Wingdings" w:hint="default"/>
      </w:rPr>
    </w:lvl>
    <w:lvl w:ilvl="3" w:tplc="57388C32">
      <w:start w:val="1"/>
      <w:numFmt w:val="bullet"/>
      <w:lvlText w:val=""/>
      <w:lvlJc w:val="left"/>
      <w:pPr>
        <w:ind w:left="2880" w:hanging="360"/>
      </w:pPr>
      <w:rPr>
        <w:rFonts w:ascii="Symbol" w:hAnsi="Symbol" w:hint="default"/>
      </w:rPr>
    </w:lvl>
    <w:lvl w:ilvl="4" w:tplc="05AC1BD0">
      <w:start w:val="1"/>
      <w:numFmt w:val="bullet"/>
      <w:lvlText w:val="o"/>
      <w:lvlJc w:val="left"/>
      <w:pPr>
        <w:ind w:left="3600" w:hanging="360"/>
      </w:pPr>
      <w:rPr>
        <w:rFonts w:ascii="Courier New" w:hAnsi="Courier New" w:hint="default"/>
      </w:rPr>
    </w:lvl>
    <w:lvl w:ilvl="5" w:tplc="67EEA9CE">
      <w:start w:val="1"/>
      <w:numFmt w:val="bullet"/>
      <w:lvlText w:val=""/>
      <w:lvlJc w:val="left"/>
      <w:pPr>
        <w:ind w:left="4320" w:hanging="360"/>
      </w:pPr>
      <w:rPr>
        <w:rFonts w:ascii="Wingdings" w:hAnsi="Wingdings" w:hint="default"/>
      </w:rPr>
    </w:lvl>
    <w:lvl w:ilvl="6" w:tplc="B4C20B2E">
      <w:start w:val="1"/>
      <w:numFmt w:val="bullet"/>
      <w:lvlText w:val=""/>
      <w:lvlJc w:val="left"/>
      <w:pPr>
        <w:ind w:left="5040" w:hanging="360"/>
      </w:pPr>
      <w:rPr>
        <w:rFonts w:ascii="Symbol" w:hAnsi="Symbol" w:hint="default"/>
      </w:rPr>
    </w:lvl>
    <w:lvl w:ilvl="7" w:tplc="2A6250F6">
      <w:start w:val="1"/>
      <w:numFmt w:val="bullet"/>
      <w:lvlText w:val="o"/>
      <w:lvlJc w:val="left"/>
      <w:pPr>
        <w:ind w:left="5760" w:hanging="360"/>
      </w:pPr>
      <w:rPr>
        <w:rFonts w:ascii="Courier New" w:hAnsi="Courier New" w:hint="default"/>
      </w:rPr>
    </w:lvl>
    <w:lvl w:ilvl="8" w:tplc="3E362C52">
      <w:start w:val="1"/>
      <w:numFmt w:val="bullet"/>
      <w:lvlText w:val=""/>
      <w:lvlJc w:val="left"/>
      <w:pPr>
        <w:ind w:left="6480" w:hanging="360"/>
      </w:pPr>
      <w:rPr>
        <w:rFonts w:ascii="Wingdings" w:hAnsi="Wingdings" w:hint="default"/>
      </w:rPr>
    </w:lvl>
  </w:abstractNum>
  <w:abstractNum w:abstractNumId="11" w15:restartNumberingAfterBreak="0">
    <w:nsid w:val="4A42DB9D"/>
    <w:multiLevelType w:val="hybridMultilevel"/>
    <w:tmpl w:val="C2E2C8B4"/>
    <w:lvl w:ilvl="0" w:tplc="5B78983A">
      <w:start w:val="1"/>
      <w:numFmt w:val="bullet"/>
      <w:lvlText w:val="-"/>
      <w:lvlJc w:val="left"/>
      <w:pPr>
        <w:ind w:left="720" w:hanging="360"/>
      </w:pPr>
      <w:rPr>
        <w:rFonts w:ascii="Symbol" w:hAnsi="Symbol" w:hint="default"/>
      </w:rPr>
    </w:lvl>
    <w:lvl w:ilvl="1" w:tplc="5B007BFC">
      <w:start w:val="1"/>
      <w:numFmt w:val="bullet"/>
      <w:lvlText w:val="o"/>
      <w:lvlJc w:val="left"/>
      <w:pPr>
        <w:ind w:left="1440" w:hanging="360"/>
      </w:pPr>
      <w:rPr>
        <w:rFonts w:ascii="Courier New" w:hAnsi="Courier New" w:hint="default"/>
      </w:rPr>
    </w:lvl>
    <w:lvl w:ilvl="2" w:tplc="E8662BC6">
      <w:start w:val="1"/>
      <w:numFmt w:val="bullet"/>
      <w:lvlText w:val=""/>
      <w:lvlJc w:val="left"/>
      <w:pPr>
        <w:ind w:left="2160" w:hanging="360"/>
      </w:pPr>
      <w:rPr>
        <w:rFonts w:ascii="Wingdings" w:hAnsi="Wingdings" w:hint="default"/>
      </w:rPr>
    </w:lvl>
    <w:lvl w:ilvl="3" w:tplc="D59C73CE">
      <w:start w:val="1"/>
      <w:numFmt w:val="bullet"/>
      <w:lvlText w:val=""/>
      <w:lvlJc w:val="left"/>
      <w:pPr>
        <w:ind w:left="2880" w:hanging="360"/>
      </w:pPr>
      <w:rPr>
        <w:rFonts w:ascii="Symbol" w:hAnsi="Symbol" w:hint="default"/>
      </w:rPr>
    </w:lvl>
    <w:lvl w:ilvl="4" w:tplc="11705C5E">
      <w:start w:val="1"/>
      <w:numFmt w:val="bullet"/>
      <w:lvlText w:val="o"/>
      <w:lvlJc w:val="left"/>
      <w:pPr>
        <w:ind w:left="3600" w:hanging="360"/>
      </w:pPr>
      <w:rPr>
        <w:rFonts w:ascii="Courier New" w:hAnsi="Courier New" w:hint="default"/>
      </w:rPr>
    </w:lvl>
    <w:lvl w:ilvl="5" w:tplc="FD9AA16C">
      <w:start w:val="1"/>
      <w:numFmt w:val="bullet"/>
      <w:lvlText w:val=""/>
      <w:lvlJc w:val="left"/>
      <w:pPr>
        <w:ind w:left="4320" w:hanging="360"/>
      </w:pPr>
      <w:rPr>
        <w:rFonts w:ascii="Wingdings" w:hAnsi="Wingdings" w:hint="default"/>
      </w:rPr>
    </w:lvl>
    <w:lvl w:ilvl="6" w:tplc="3FE24594">
      <w:start w:val="1"/>
      <w:numFmt w:val="bullet"/>
      <w:lvlText w:val=""/>
      <w:lvlJc w:val="left"/>
      <w:pPr>
        <w:ind w:left="5040" w:hanging="360"/>
      </w:pPr>
      <w:rPr>
        <w:rFonts w:ascii="Symbol" w:hAnsi="Symbol" w:hint="default"/>
      </w:rPr>
    </w:lvl>
    <w:lvl w:ilvl="7" w:tplc="8A7C3EF6">
      <w:start w:val="1"/>
      <w:numFmt w:val="bullet"/>
      <w:lvlText w:val="o"/>
      <w:lvlJc w:val="left"/>
      <w:pPr>
        <w:ind w:left="5760" w:hanging="360"/>
      </w:pPr>
      <w:rPr>
        <w:rFonts w:ascii="Courier New" w:hAnsi="Courier New" w:hint="default"/>
      </w:rPr>
    </w:lvl>
    <w:lvl w:ilvl="8" w:tplc="F5020E58">
      <w:start w:val="1"/>
      <w:numFmt w:val="bullet"/>
      <w:lvlText w:val=""/>
      <w:lvlJc w:val="left"/>
      <w:pPr>
        <w:ind w:left="6480" w:hanging="360"/>
      </w:pPr>
      <w:rPr>
        <w:rFonts w:ascii="Wingdings" w:hAnsi="Wingdings" w:hint="default"/>
      </w:rPr>
    </w:lvl>
  </w:abstractNum>
  <w:abstractNum w:abstractNumId="12" w15:restartNumberingAfterBreak="0">
    <w:nsid w:val="4BE44129"/>
    <w:multiLevelType w:val="hybridMultilevel"/>
    <w:tmpl w:val="21A87BAA"/>
    <w:lvl w:ilvl="0" w:tplc="04090019">
      <w:start w:val="1"/>
      <w:numFmt w:val="lowerLetter"/>
      <w:lvlText w:val="%1."/>
      <w:lvlJc w:val="left"/>
      <w:pPr>
        <w:ind w:left="864" w:hanging="360"/>
      </w:pPr>
      <w:rPr>
        <w:rFonts w:hint="default"/>
        <w:b/>
        <w:bCs w:val="0"/>
        <w:color w:val="auto"/>
      </w:rPr>
    </w:lvl>
    <w:lvl w:ilvl="1" w:tplc="FFFFFFFF">
      <w:start w:val="1"/>
      <w:numFmt w:val="bullet"/>
      <w:lvlText w:val="o"/>
      <w:lvlJc w:val="left"/>
      <w:pPr>
        <w:ind w:left="1584" w:hanging="360"/>
      </w:pPr>
      <w:rPr>
        <w:rFonts w:ascii="Courier New" w:hAnsi="Courier New" w:cs="Courier New" w:hint="default"/>
        <w:color w:val="1F4E79" w:themeColor="accent5" w:themeShade="80"/>
      </w:rPr>
    </w:lvl>
    <w:lvl w:ilvl="2" w:tplc="FFFFFFFF" w:tentative="1">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13" w15:restartNumberingAfterBreak="0">
    <w:nsid w:val="50F5117F"/>
    <w:multiLevelType w:val="hybridMultilevel"/>
    <w:tmpl w:val="B39A91A6"/>
    <w:lvl w:ilvl="0" w:tplc="844025C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521E68"/>
    <w:multiLevelType w:val="hybridMultilevel"/>
    <w:tmpl w:val="49A8121E"/>
    <w:lvl w:ilvl="0" w:tplc="8B888152">
      <w:start w:val="1"/>
      <w:numFmt w:val="bullet"/>
      <w:lvlText w:val="-"/>
      <w:lvlJc w:val="left"/>
      <w:pPr>
        <w:ind w:left="720" w:hanging="360"/>
      </w:pPr>
      <w:rPr>
        <w:rFonts w:ascii="Symbol" w:hAnsi="Symbol" w:hint="default"/>
      </w:rPr>
    </w:lvl>
    <w:lvl w:ilvl="1" w:tplc="A872951E">
      <w:start w:val="1"/>
      <w:numFmt w:val="bullet"/>
      <w:lvlText w:val="o"/>
      <w:lvlJc w:val="left"/>
      <w:pPr>
        <w:ind w:left="1440" w:hanging="360"/>
      </w:pPr>
      <w:rPr>
        <w:rFonts w:ascii="Courier New" w:hAnsi="Courier New" w:hint="default"/>
      </w:rPr>
    </w:lvl>
    <w:lvl w:ilvl="2" w:tplc="4246D376">
      <w:start w:val="1"/>
      <w:numFmt w:val="bullet"/>
      <w:lvlText w:val=""/>
      <w:lvlJc w:val="left"/>
      <w:pPr>
        <w:ind w:left="2160" w:hanging="360"/>
      </w:pPr>
      <w:rPr>
        <w:rFonts w:ascii="Wingdings" w:hAnsi="Wingdings" w:hint="default"/>
      </w:rPr>
    </w:lvl>
    <w:lvl w:ilvl="3" w:tplc="F0E08820">
      <w:start w:val="1"/>
      <w:numFmt w:val="bullet"/>
      <w:lvlText w:val=""/>
      <w:lvlJc w:val="left"/>
      <w:pPr>
        <w:ind w:left="2880" w:hanging="360"/>
      </w:pPr>
      <w:rPr>
        <w:rFonts w:ascii="Symbol" w:hAnsi="Symbol" w:hint="default"/>
      </w:rPr>
    </w:lvl>
    <w:lvl w:ilvl="4" w:tplc="CBCAB584">
      <w:start w:val="1"/>
      <w:numFmt w:val="bullet"/>
      <w:lvlText w:val="o"/>
      <w:lvlJc w:val="left"/>
      <w:pPr>
        <w:ind w:left="3600" w:hanging="360"/>
      </w:pPr>
      <w:rPr>
        <w:rFonts w:ascii="Courier New" w:hAnsi="Courier New" w:hint="default"/>
      </w:rPr>
    </w:lvl>
    <w:lvl w:ilvl="5" w:tplc="3DC89DC8">
      <w:start w:val="1"/>
      <w:numFmt w:val="bullet"/>
      <w:lvlText w:val=""/>
      <w:lvlJc w:val="left"/>
      <w:pPr>
        <w:ind w:left="4320" w:hanging="360"/>
      </w:pPr>
      <w:rPr>
        <w:rFonts w:ascii="Wingdings" w:hAnsi="Wingdings" w:hint="default"/>
      </w:rPr>
    </w:lvl>
    <w:lvl w:ilvl="6" w:tplc="7E26EBEA">
      <w:start w:val="1"/>
      <w:numFmt w:val="bullet"/>
      <w:lvlText w:val=""/>
      <w:lvlJc w:val="left"/>
      <w:pPr>
        <w:ind w:left="5040" w:hanging="360"/>
      </w:pPr>
      <w:rPr>
        <w:rFonts w:ascii="Symbol" w:hAnsi="Symbol" w:hint="default"/>
      </w:rPr>
    </w:lvl>
    <w:lvl w:ilvl="7" w:tplc="F2D447DC">
      <w:start w:val="1"/>
      <w:numFmt w:val="bullet"/>
      <w:lvlText w:val="o"/>
      <w:lvlJc w:val="left"/>
      <w:pPr>
        <w:ind w:left="5760" w:hanging="360"/>
      </w:pPr>
      <w:rPr>
        <w:rFonts w:ascii="Courier New" w:hAnsi="Courier New" w:hint="default"/>
      </w:rPr>
    </w:lvl>
    <w:lvl w:ilvl="8" w:tplc="3B9AE036">
      <w:start w:val="1"/>
      <w:numFmt w:val="bullet"/>
      <w:lvlText w:val=""/>
      <w:lvlJc w:val="left"/>
      <w:pPr>
        <w:ind w:left="6480" w:hanging="360"/>
      </w:pPr>
      <w:rPr>
        <w:rFonts w:ascii="Wingdings" w:hAnsi="Wingdings" w:hint="default"/>
      </w:rPr>
    </w:lvl>
  </w:abstractNum>
  <w:abstractNum w:abstractNumId="15" w15:restartNumberingAfterBreak="0">
    <w:nsid w:val="63AB1ECB"/>
    <w:multiLevelType w:val="hybridMultilevel"/>
    <w:tmpl w:val="3A5AFBD0"/>
    <w:lvl w:ilvl="0" w:tplc="E5A203AC">
      <w:start w:val="1"/>
      <w:numFmt w:val="bullet"/>
      <w:lvlText w:val="-"/>
      <w:lvlJc w:val="left"/>
      <w:pPr>
        <w:ind w:left="720" w:hanging="360"/>
      </w:pPr>
      <w:rPr>
        <w:rFonts w:ascii="Symbol" w:hAnsi="Symbol" w:hint="default"/>
      </w:rPr>
    </w:lvl>
    <w:lvl w:ilvl="1" w:tplc="4DDECE60">
      <w:start w:val="1"/>
      <w:numFmt w:val="bullet"/>
      <w:lvlText w:val="o"/>
      <w:lvlJc w:val="left"/>
      <w:pPr>
        <w:ind w:left="1440" w:hanging="360"/>
      </w:pPr>
      <w:rPr>
        <w:rFonts w:ascii="Courier New" w:hAnsi="Courier New" w:hint="default"/>
      </w:rPr>
    </w:lvl>
    <w:lvl w:ilvl="2" w:tplc="ED7C2BF8">
      <w:start w:val="1"/>
      <w:numFmt w:val="bullet"/>
      <w:lvlText w:val=""/>
      <w:lvlJc w:val="left"/>
      <w:pPr>
        <w:ind w:left="2160" w:hanging="360"/>
      </w:pPr>
      <w:rPr>
        <w:rFonts w:ascii="Wingdings" w:hAnsi="Wingdings" w:hint="default"/>
      </w:rPr>
    </w:lvl>
    <w:lvl w:ilvl="3" w:tplc="1884DA00">
      <w:start w:val="1"/>
      <w:numFmt w:val="bullet"/>
      <w:lvlText w:val=""/>
      <w:lvlJc w:val="left"/>
      <w:pPr>
        <w:ind w:left="2880" w:hanging="360"/>
      </w:pPr>
      <w:rPr>
        <w:rFonts w:ascii="Symbol" w:hAnsi="Symbol" w:hint="default"/>
      </w:rPr>
    </w:lvl>
    <w:lvl w:ilvl="4" w:tplc="A9909F7A">
      <w:start w:val="1"/>
      <w:numFmt w:val="bullet"/>
      <w:lvlText w:val="o"/>
      <w:lvlJc w:val="left"/>
      <w:pPr>
        <w:ind w:left="3600" w:hanging="360"/>
      </w:pPr>
      <w:rPr>
        <w:rFonts w:ascii="Courier New" w:hAnsi="Courier New" w:hint="default"/>
      </w:rPr>
    </w:lvl>
    <w:lvl w:ilvl="5" w:tplc="793A2390">
      <w:start w:val="1"/>
      <w:numFmt w:val="bullet"/>
      <w:lvlText w:val=""/>
      <w:lvlJc w:val="left"/>
      <w:pPr>
        <w:ind w:left="4320" w:hanging="360"/>
      </w:pPr>
      <w:rPr>
        <w:rFonts w:ascii="Wingdings" w:hAnsi="Wingdings" w:hint="default"/>
      </w:rPr>
    </w:lvl>
    <w:lvl w:ilvl="6" w:tplc="D5968A5A">
      <w:start w:val="1"/>
      <w:numFmt w:val="bullet"/>
      <w:lvlText w:val=""/>
      <w:lvlJc w:val="left"/>
      <w:pPr>
        <w:ind w:left="5040" w:hanging="360"/>
      </w:pPr>
      <w:rPr>
        <w:rFonts w:ascii="Symbol" w:hAnsi="Symbol" w:hint="default"/>
      </w:rPr>
    </w:lvl>
    <w:lvl w:ilvl="7" w:tplc="067E6EF6">
      <w:start w:val="1"/>
      <w:numFmt w:val="bullet"/>
      <w:lvlText w:val="o"/>
      <w:lvlJc w:val="left"/>
      <w:pPr>
        <w:ind w:left="5760" w:hanging="360"/>
      </w:pPr>
      <w:rPr>
        <w:rFonts w:ascii="Courier New" w:hAnsi="Courier New" w:hint="default"/>
      </w:rPr>
    </w:lvl>
    <w:lvl w:ilvl="8" w:tplc="4D2876F4">
      <w:start w:val="1"/>
      <w:numFmt w:val="bullet"/>
      <w:lvlText w:val=""/>
      <w:lvlJc w:val="left"/>
      <w:pPr>
        <w:ind w:left="6480" w:hanging="360"/>
      </w:pPr>
      <w:rPr>
        <w:rFonts w:ascii="Wingdings" w:hAnsi="Wingdings" w:hint="default"/>
      </w:rPr>
    </w:lvl>
  </w:abstractNum>
  <w:abstractNum w:abstractNumId="16" w15:restartNumberingAfterBreak="0">
    <w:nsid w:val="65FDB5E4"/>
    <w:multiLevelType w:val="hybridMultilevel"/>
    <w:tmpl w:val="0D886CD4"/>
    <w:lvl w:ilvl="0" w:tplc="99D648F0">
      <w:start w:val="1"/>
      <w:numFmt w:val="bullet"/>
      <w:lvlText w:val="-"/>
      <w:lvlJc w:val="left"/>
      <w:pPr>
        <w:ind w:left="720" w:hanging="360"/>
      </w:pPr>
      <w:rPr>
        <w:rFonts w:ascii="Symbol" w:hAnsi="Symbol" w:hint="default"/>
      </w:rPr>
    </w:lvl>
    <w:lvl w:ilvl="1" w:tplc="98C06B66">
      <w:start w:val="1"/>
      <w:numFmt w:val="bullet"/>
      <w:lvlText w:val="o"/>
      <w:lvlJc w:val="left"/>
      <w:pPr>
        <w:ind w:left="1440" w:hanging="360"/>
      </w:pPr>
      <w:rPr>
        <w:rFonts w:ascii="Courier New" w:hAnsi="Courier New" w:hint="default"/>
      </w:rPr>
    </w:lvl>
    <w:lvl w:ilvl="2" w:tplc="85F2228C">
      <w:start w:val="1"/>
      <w:numFmt w:val="bullet"/>
      <w:lvlText w:val=""/>
      <w:lvlJc w:val="left"/>
      <w:pPr>
        <w:ind w:left="2160" w:hanging="360"/>
      </w:pPr>
      <w:rPr>
        <w:rFonts w:ascii="Wingdings" w:hAnsi="Wingdings" w:hint="default"/>
      </w:rPr>
    </w:lvl>
    <w:lvl w:ilvl="3" w:tplc="D98EDC40">
      <w:start w:val="1"/>
      <w:numFmt w:val="bullet"/>
      <w:lvlText w:val=""/>
      <w:lvlJc w:val="left"/>
      <w:pPr>
        <w:ind w:left="2880" w:hanging="360"/>
      </w:pPr>
      <w:rPr>
        <w:rFonts w:ascii="Symbol" w:hAnsi="Symbol" w:hint="default"/>
      </w:rPr>
    </w:lvl>
    <w:lvl w:ilvl="4" w:tplc="366E613C">
      <w:start w:val="1"/>
      <w:numFmt w:val="bullet"/>
      <w:lvlText w:val="o"/>
      <w:lvlJc w:val="left"/>
      <w:pPr>
        <w:ind w:left="3600" w:hanging="360"/>
      </w:pPr>
      <w:rPr>
        <w:rFonts w:ascii="Courier New" w:hAnsi="Courier New" w:hint="default"/>
      </w:rPr>
    </w:lvl>
    <w:lvl w:ilvl="5" w:tplc="D3FE5876">
      <w:start w:val="1"/>
      <w:numFmt w:val="bullet"/>
      <w:lvlText w:val=""/>
      <w:lvlJc w:val="left"/>
      <w:pPr>
        <w:ind w:left="4320" w:hanging="360"/>
      </w:pPr>
      <w:rPr>
        <w:rFonts w:ascii="Wingdings" w:hAnsi="Wingdings" w:hint="default"/>
      </w:rPr>
    </w:lvl>
    <w:lvl w:ilvl="6" w:tplc="2DD84018">
      <w:start w:val="1"/>
      <w:numFmt w:val="bullet"/>
      <w:lvlText w:val=""/>
      <w:lvlJc w:val="left"/>
      <w:pPr>
        <w:ind w:left="5040" w:hanging="360"/>
      </w:pPr>
      <w:rPr>
        <w:rFonts w:ascii="Symbol" w:hAnsi="Symbol" w:hint="default"/>
      </w:rPr>
    </w:lvl>
    <w:lvl w:ilvl="7" w:tplc="2BD028B8">
      <w:start w:val="1"/>
      <w:numFmt w:val="bullet"/>
      <w:lvlText w:val="o"/>
      <w:lvlJc w:val="left"/>
      <w:pPr>
        <w:ind w:left="5760" w:hanging="360"/>
      </w:pPr>
      <w:rPr>
        <w:rFonts w:ascii="Courier New" w:hAnsi="Courier New" w:hint="default"/>
      </w:rPr>
    </w:lvl>
    <w:lvl w:ilvl="8" w:tplc="71065FFE">
      <w:start w:val="1"/>
      <w:numFmt w:val="bullet"/>
      <w:lvlText w:val=""/>
      <w:lvlJc w:val="left"/>
      <w:pPr>
        <w:ind w:left="6480" w:hanging="360"/>
      </w:pPr>
      <w:rPr>
        <w:rFonts w:ascii="Wingdings" w:hAnsi="Wingdings" w:hint="default"/>
      </w:rPr>
    </w:lvl>
  </w:abstractNum>
  <w:abstractNum w:abstractNumId="17" w15:restartNumberingAfterBreak="0">
    <w:nsid w:val="6F82BD0F"/>
    <w:multiLevelType w:val="hybridMultilevel"/>
    <w:tmpl w:val="BE348488"/>
    <w:lvl w:ilvl="0" w:tplc="FFEEEB22">
      <w:start w:val="1"/>
      <w:numFmt w:val="bullet"/>
      <w:lvlText w:val="-"/>
      <w:lvlJc w:val="left"/>
      <w:pPr>
        <w:ind w:left="720" w:hanging="360"/>
      </w:pPr>
      <w:rPr>
        <w:rFonts w:ascii="Symbol" w:hAnsi="Symbol" w:hint="default"/>
      </w:rPr>
    </w:lvl>
    <w:lvl w:ilvl="1" w:tplc="FA38DEDE">
      <w:start w:val="1"/>
      <w:numFmt w:val="bullet"/>
      <w:lvlText w:val="o"/>
      <w:lvlJc w:val="left"/>
      <w:pPr>
        <w:ind w:left="1440" w:hanging="360"/>
      </w:pPr>
      <w:rPr>
        <w:rFonts w:ascii="Courier New" w:hAnsi="Courier New" w:hint="default"/>
      </w:rPr>
    </w:lvl>
    <w:lvl w:ilvl="2" w:tplc="8CDAF720">
      <w:start w:val="1"/>
      <w:numFmt w:val="bullet"/>
      <w:lvlText w:val=""/>
      <w:lvlJc w:val="left"/>
      <w:pPr>
        <w:ind w:left="2160" w:hanging="360"/>
      </w:pPr>
      <w:rPr>
        <w:rFonts w:ascii="Wingdings" w:hAnsi="Wingdings" w:hint="default"/>
      </w:rPr>
    </w:lvl>
    <w:lvl w:ilvl="3" w:tplc="404CF376">
      <w:start w:val="1"/>
      <w:numFmt w:val="bullet"/>
      <w:lvlText w:val=""/>
      <w:lvlJc w:val="left"/>
      <w:pPr>
        <w:ind w:left="2880" w:hanging="360"/>
      </w:pPr>
      <w:rPr>
        <w:rFonts w:ascii="Symbol" w:hAnsi="Symbol" w:hint="default"/>
      </w:rPr>
    </w:lvl>
    <w:lvl w:ilvl="4" w:tplc="AC3CF0DC">
      <w:start w:val="1"/>
      <w:numFmt w:val="bullet"/>
      <w:lvlText w:val="o"/>
      <w:lvlJc w:val="left"/>
      <w:pPr>
        <w:ind w:left="3600" w:hanging="360"/>
      </w:pPr>
      <w:rPr>
        <w:rFonts w:ascii="Courier New" w:hAnsi="Courier New" w:hint="default"/>
      </w:rPr>
    </w:lvl>
    <w:lvl w:ilvl="5" w:tplc="C8586028">
      <w:start w:val="1"/>
      <w:numFmt w:val="bullet"/>
      <w:lvlText w:val=""/>
      <w:lvlJc w:val="left"/>
      <w:pPr>
        <w:ind w:left="4320" w:hanging="360"/>
      </w:pPr>
      <w:rPr>
        <w:rFonts w:ascii="Wingdings" w:hAnsi="Wingdings" w:hint="default"/>
      </w:rPr>
    </w:lvl>
    <w:lvl w:ilvl="6" w:tplc="53A8E34A">
      <w:start w:val="1"/>
      <w:numFmt w:val="bullet"/>
      <w:lvlText w:val=""/>
      <w:lvlJc w:val="left"/>
      <w:pPr>
        <w:ind w:left="5040" w:hanging="360"/>
      </w:pPr>
      <w:rPr>
        <w:rFonts w:ascii="Symbol" w:hAnsi="Symbol" w:hint="default"/>
      </w:rPr>
    </w:lvl>
    <w:lvl w:ilvl="7" w:tplc="40E02D70">
      <w:start w:val="1"/>
      <w:numFmt w:val="bullet"/>
      <w:lvlText w:val="o"/>
      <w:lvlJc w:val="left"/>
      <w:pPr>
        <w:ind w:left="5760" w:hanging="360"/>
      </w:pPr>
      <w:rPr>
        <w:rFonts w:ascii="Courier New" w:hAnsi="Courier New" w:hint="default"/>
      </w:rPr>
    </w:lvl>
    <w:lvl w:ilvl="8" w:tplc="74624B8C">
      <w:start w:val="1"/>
      <w:numFmt w:val="bullet"/>
      <w:lvlText w:val=""/>
      <w:lvlJc w:val="left"/>
      <w:pPr>
        <w:ind w:left="6480" w:hanging="360"/>
      </w:pPr>
      <w:rPr>
        <w:rFonts w:ascii="Wingdings" w:hAnsi="Wingdings" w:hint="default"/>
      </w:rPr>
    </w:lvl>
  </w:abstractNum>
  <w:abstractNum w:abstractNumId="18" w15:restartNumberingAfterBreak="0">
    <w:nsid w:val="71F3483B"/>
    <w:multiLevelType w:val="hybridMultilevel"/>
    <w:tmpl w:val="96F49078"/>
    <w:lvl w:ilvl="0" w:tplc="43B27DFC">
      <w:start w:val="1"/>
      <w:numFmt w:val="bullet"/>
      <w:lvlText w:val="o"/>
      <w:lvlJc w:val="left"/>
      <w:pPr>
        <w:ind w:left="1224" w:hanging="360"/>
      </w:pPr>
      <w:rPr>
        <w:rFonts w:ascii="Courier New" w:hAnsi="Courier New" w:cs="Courier New" w:hint="default"/>
        <w:color w:val="1F4E79" w:themeColor="accent5" w:themeShade="80"/>
      </w:rPr>
    </w:lvl>
    <w:lvl w:ilvl="1" w:tplc="04090003">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19" w15:restartNumberingAfterBreak="0">
    <w:nsid w:val="75B18143"/>
    <w:multiLevelType w:val="hybridMultilevel"/>
    <w:tmpl w:val="6148948A"/>
    <w:lvl w:ilvl="0" w:tplc="0D70C2A4">
      <w:start w:val="1"/>
      <w:numFmt w:val="bullet"/>
      <w:lvlText w:val="-"/>
      <w:lvlJc w:val="left"/>
      <w:pPr>
        <w:ind w:left="720" w:hanging="360"/>
      </w:pPr>
      <w:rPr>
        <w:rFonts w:ascii="Symbol" w:hAnsi="Symbol" w:hint="default"/>
      </w:rPr>
    </w:lvl>
    <w:lvl w:ilvl="1" w:tplc="BC88259E">
      <w:start w:val="1"/>
      <w:numFmt w:val="bullet"/>
      <w:lvlText w:val="o"/>
      <w:lvlJc w:val="left"/>
      <w:pPr>
        <w:ind w:left="1440" w:hanging="360"/>
      </w:pPr>
      <w:rPr>
        <w:rFonts w:ascii="Courier New" w:hAnsi="Courier New" w:hint="default"/>
      </w:rPr>
    </w:lvl>
    <w:lvl w:ilvl="2" w:tplc="6428D65C">
      <w:start w:val="1"/>
      <w:numFmt w:val="bullet"/>
      <w:lvlText w:val=""/>
      <w:lvlJc w:val="left"/>
      <w:pPr>
        <w:ind w:left="2160" w:hanging="360"/>
      </w:pPr>
      <w:rPr>
        <w:rFonts w:ascii="Wingdings" w:hAnsi="Wingdings" w:hint="default"/>
      </w:rPr>
    </w:lvl>
    <w:lvl w:ilvl="3" w:tplc="1B18C0C2">
      <w:start w:val="1"/>
      <w:numFmt w:val="bullet"/>
      <w:lvlText w:val=""/>
      <w:lvlJc w:val="left"/>
      <w:pPr>
        <w:ind w:left="2880" w:hanging="360"/>
      </w:pPr>
      <w:rPr>
        <w:rFonts w:ascii="Symbol" w:hAnsi="Symbol" w:hint="default"/>
      </w:rPr>
    </w:lvl>
    <w:lvl w:ilvl="4" w:tplc="81E2296E">
      <w:start w:val="1"/>
      <w:numFmt w:val="bullet"/>
      <w:lvlText w:val="o"/>
      <w:lvlJc w:val="left"/>
      <w:pPr>
        <w:ind w:left="3600" w:hanging="360"/>
      </w:pPr>
      <w:rPr>
        <w:rFonts w:ascii="Courier New" w:hAnsi="Courier New" w:hint="default"/>
      </w:rPr>
    </w:lvl>
    <w:lvl w:ilvl="5" w:tplc="DF74FAD4">
      <w:start w:val="1"/>
      <w:numFmt w:val="bullet"/>
      <w:lvlText w:val=""/>
      <w:lvlJc w:val="left"/>
      <w:pPr>
        <w:ind w:left="4320" w:hanging="360"/>
      </w:pPr>
      <w:rPr>
        <w:rFonts w:ascii="Wingdings" w:hAnsi="Wingdings" w:hint="default"/>
      </w:rPr>
    </w:lvl>
    <w:lvl w:ilvl="6" w:tplc="2E282DF2">
      <w:start w:val="1"/>
      <w:numFmt w:val="bullet"/>
      <w:lvlText w:val=""/>
      <w:lvlJc w:val="left"/>
      <w:pPr>
        <w:ind w:left="5040" w:hanging="360"/>
      </w:pPr>
      <w:rPr>
        <w:rFonts w:ascii="Symbol" w:hAnsi="Symbol" w:hint="default"/>
      </w:rPr>
    </w:lvl>
    <w:lvl w:ilvl="7" w:tplc="209438FC">
      <w:start w:val="1"/>
      <w:numFmt w:val="bullet"/>
      <w:lvlText w:val="o"/>
      <w:lvlJc w:val="left"/>
      <w:pPr>
        <w:ind w:left="5760" w:hanging="360"/>
      </w:pPr>
      <w:rPr>
        <w:rFonts w:ascii="Courier New" w:hAnsi="Courier New" w:hint="default"/>
      </w:rPr>
    </w:lvl>
    <w:lvl w:ilvl="8" w:tplc="6D606770">
      <w:start w:val="1"/>
      <w:numFmt w:val="bullet"/>
      <w:lvlText w:val=""/>
      <w:lvlJc w:val="left"/>
      <w:pPr>
        <w:ind w:left="6480" w:hanging="360"/>
      </w:pPr>
      <w:rPr>
        <w:rFonts w:ascii="Wingdings" w:hAnsi="Wingdings" w:hint="default"/>
      </w:rPr>
    </w:lvl>
  </w:abstractNum>
  <w:abstractNum w:abstractNumId="20" w15:restartNumberingAfterBreak="0">
    <w:nsid w:val="7ABA7C35"/>
    <w:multiLevelType w:val="hybridMultilevel"/>
    <w:tmpl w:val="6F5C83A8"/>
    <w:lvl w:ilvl="0" w:tplc="04090001">
      <w:start w:val="1"/>
      <w:numFmt w:val="bullet"/>
      <w:lvlText w:val=""/>
      <w:lvlJc w:val="left"/>
      <w:pPr>
        <w:ind w:left="864" w:hanging="360"/>
      </w:pPr>
      <w:rPr>
        <w:rFonts w:ascii="Symbol" w:hAnsi="Symbol" w:hint="default"/>
        <w:b/>
        <w:bCs w:val="0"/>
        <w:color w:val="auto"/>
      </w:rPr>
    </w:lvl>
    <w:lvl w:ilvl="1" w:tplc="FFFFFFFF">
      <w:start w:val="1"/>
      <w:numFmt w:val="bullet"/>
      <w:lvlText w:val="o"/>
      <w:lvlJc w:val="left"/>
      <w:pPr>
        <w:ind w:left="1584" w:hanging="360"/>
      </w:pPr>
      <w:rPr>
        <w:rFonts w:ascii="Courier New" w:hAnsi="Courier New" w:cs="Courier New" w:hint="default"/>
        <w:color w:val="1F4E79" w:themeColor="accent5" w:themeShade="80"/>
      </w:rPr>
    </w:lvl>
    <w:lvl w:ilvl="2" w:tplc="FFFFFFFF">
      <w:start w:val="1"/>
      <w:numFmt w:val="bullet"/>
      <w:lvlText w:val=""/>
      <w:lvlJc w:val="left"/>
      <w:pPr>
        <w:ind w:left="2304" w:hanging="360"/>
      </w:pPr>
      <w:rPr>
        <w:rFonts w:ascii="Wingdings" w:hAnsi="Wingdings" w:hint="default"/>
      </w:rPr>
    </w:lvl>
    <w:lvl w:ilvl="3" w:tplc="FFFFFFFF" w:tentative="1">
      <w:start w:val="1"/>
      <w:numFmt w:val="bullet"/>
      <w:lvlText w:val=""/>
      <w:lvlJc w:val="left"/>
      <w:pPr>
        <w:ind w:left="3024" w:hanging="360"/>
      </w:pPr>
      <w:rPr>
        <w:rFonts w:ascii="Symbol" w:hAnsi="Symbol" w:hint="default"/>
      </w:rPr>
    </w:lvl>
    <w:lvl w:ilvl="4" w:tplc="FFFFFFFF" w:tentative="1">
      <w:start w:val="1"/>
      <w:numFmt w:val="bullet"/>
      <w:lvlText w:val="o"/>
      <w:lvlJc w:val="left"/>
      <w:pPr>
        <w:ind w:left="3744" w:hanging="360"/>
      </w:pPr>
      <w:rPr>
        <w:rFonts w:ascii="Courier New" w:hAnsi="Courier New" w:cs="Courier New" w:hint="default"/>
      </w:rPr>
    </w:lvl>
    <w:lvl w:ilvl="5" w:tplc="FFFFFFFF" w:tentative="1">
      <w:start w:val="1"/>
      <w:numFmt w:val="bullet"/>
      <w:lvlText w:val=""/>
      <w:lvlJc w:val="left"/>
      <w:pPr>
        <w:ind w:left="4464" w:hanging="360"/>
      </w:pPr>
      <w:rPr>
        <w:rFonts w:ascii="Wingdings" w:hAnsi="Wingdings" w:hint="default"/>
      </w:rPr>
    </w:lvl>
    <w:lvl w:ilvl="6" w:tplc="FFFFFFFF" w:tentative="1">
      <w:start w:val="1"/>
      <w:numFmt w:val="bullet"/>
      <w:lvlText w:val=""/>
      <w:lvlJc w:val="left"/>
      <w:pPr>
        <w:ind w:left="5184" w:hanging="360"/>
      </w:pPr>
      <w:rPr>
        <w:rFonts w:ascii="Symbol" w:hAnsi="Symbol" w:hint="default"/>
      </w:rPr>
    </w:lvl>
    <w:lvl w:ilvl="7" w:tplc="FFFFFFFF" w:tentative="1">
      <w:start w:val="1"/>
      <w:numFmt w:val="bullet"/>
      <w:lvlText w:val="o"/>
      <w:lvlJc w:val="left"/>
      <w:pPr>
        <w:ind w:left="5904" w:hanging="360"/>
      </w:pPr>
      <w:rPr>
        <w:rFonts w:ascii="Courier New" w:hAnsi="Courier New" w:cs="Courier New" w:hint="default"/>
      </w:rPr>
    </w:lvl>
    <w:lvl w:ilvl="8" w:tplc="FFFFFFFF" w:tentative="1">
      <w:start w:val="1"/>
      <w:numFmt w:val="bullet"/>
      <w:lvlText w:val=""/>
      <w:lvlJc w:val="left"/>
      <w:pPr>
        <w:ind w:left="6624" w:hanging="360"/>
      </w:pPr>
      <w:rPr>
        <w:rFonts w:ascii="Wingdings" w:hAnsi="Wingdings" w:hint="default"/>
      </w:rPr>
    </w:lvl>
  </w:abstractNum>
  <w:abstractNum w:abstractNumId="21" w15:restartNumberingAfterBreak="0">
    <w:nsid w:val="7C1E0219"/>
    <w:multiLevelType w:val="hybridMultilevel"/>
    <w:tmpl w:val="21F29770"/>
    <w:lvl w:ilvl="0" w:tplc="30B87488">
      <w:start w:val="1"/>
      <w:numFmt w:val="bullet"/>
      <w:lvlText w:val="-"/>
      <w:lvlJc w:val="left"/>
      <w:pPr>
        <w:ind w:left="720" w:hanging="360"/>
      </w:pPr>
      <w:rPr>
        <w:rFonts w:ascii="Symbol" w:hAnsi="Symbol" w:hint="default"/>
      </w:rPr>
    </w:lvl>
    <w:lvl w:ilvl="1" w:tplc="F4D8CAD6">
      <w:start w:val="1"/>
      <w:numFmt w:val="bullet"/>
      <w:lvlText w:val="o"/>
      <w:lvlJc w:val="left"/>
      <w:pPr>
        <w:ind w:left="1440" w:hanging="360"/>
      </w:pPr>
      <w:rPr>
        <w:rFonts w:ascii="Courier New" w:hAnsi="Courier New" w:hint="default"/>
      </w:rPr>
    </w:lvl>
    <w:lvl w:ilvl="2" w:tplc="25F696A0">
      <w:start w:val="1"/>
      <w:numFmt w:val="bullet"/>
      <w:lvlText w:val=""/>
      <w:lvlJc w:val="left"/>
      <w:pPr>
        <w:ind w:left="2160" w:hanging="360"/>
      </w:pPr>
      <w:rPr>
        <w:rFonts w:ascii="Wingdings" w:hAnsi="Wingdings" w:hint="default"/>
      </w:rPr>
    </w:lvl>
    <w:lvl w:ilvl="3" w:tplc="133EA156">
      <w:start w:val="1"/>
      <w:numFmt w:val="bullet"/>
      <w:lvlText w:val=""/>
      <w:lvlJc w:val="left"/>
      <w:pPr>
        <w:ind w:left="2880" w:hanging="360"/>
      </w:pPr>
      <w:rPr>
        <w:rFonts w:ascii="Symbol" w:hAnsi="Symbol" w:hint="default"/>
      </w:rPr>
    </w:lvl>
    <w:lvl w:ilvl="4" w:tplc="DED8A83A">
      <w:start w:val="1"/>
      <w:numFmt w:val="bullet"/>
      <w:lvlText w:val="o"/>
      <w:lvlJc w:val="left"/>
      <w:pPr>
        <w:ind w:left="3600" w:hanging="360"/>
      </w:pPr>
      <w:rPr>
        <w:rFonts w:ascii="Courier New" w:hAnsi="Courier New" w:hint="default"/>
      </w:rPr>
    </w:lvl>
    <w:lvl w:ilvl="5" w:tplc="5B4C0784">
      <w:start w:val="1"/>
      <w:numFmt w:val="bullet"/>
      <w:lvlText w:val=""/>
      <w:lvlJc w:val="left"/>
      <w:pPr>
        <w:ind w:left="4320" w:hanging="360"/>
      </w:pPr>
      <w:rPr>
        <w:rFonts w:ascii="Wingdings" w:hAnsi="Wingdings" w:hint="default"/>
      </w:rPr>
    </w:lvl>
    <w:lvl w:ilvl="6" w:tplc="BF220366">
      <w:start w:val="1"/>
      <w:numFmt w:val="bullet"/>
      <w:lvlText w:val=""/>
      <w:lvlJc w:val="left"/>
      <w:pPr>
        <w:ind w:left="5040" w:hanging="360"/>
      </w:pPr>
      <w:rPr>
        <w:rFonts w:ascii="Symbol" w:hAnsi="Symbol" w:hint="default"/>
      </w:rPr>
    </w:lvl>
    <w:lvl w:ilvl="7" w:tplc="A3F43468">
      <w:start w:val="1"/>
      <w:numFmt w:val="bullet"/>
      <w:lvlText w:val="o"/>
      <w:lvlJc w:val="left"/>
      <w:pPr>
        <w:ind w:left="5760" w:hanging="360"/>
      </w:pPr>
      <w:rPr>
        <w:rFonts w:ascii="Courier New" w:hAnsi="Courier New" w:hint="default"/>
      </w:rPr>
    </w:lvl>
    <w:lvl w:ilvl="8" w:tplc="EB5CE0F8">
      <w:start w:val="1"/>
      <w:numFmt w:val="bullet"/>
      <w:lvlText w:val=""/>
      <w:lvlJc w:val="left"/>
      <w:pPr>
        <w:ind w:left="6480" w:hanging="360"/>
      </w:pPr>
      <w:rPr>
        <w:rFonts w:ascii="Wingdings" w:hAnsi="Wingdings" w:hint="default"/>
      </w:rPr>
    </w:lvl>
  </w:abstractNum>
  <w:abstractNum w:abstractNumId="22" w15:restartNumberingAfterBreak="0">
    <w:nsid w:val="7DBF6367"/>
    <w:multiLevelType w:val="hybridMultilevel"/>
    <w:tmpl w:val="03BE0918"/>
    <w:lvl w:ilvl="0" w:tplc="43B27DFC">
      <w:start w:val="1"/>
      <w:numFmt w:val="bullet"/>
      <w:lvlText w:val="o"/>
      <w:lvlJc w:val="left"/>
      <w:pPr>
        <w:ind w:left="1296" w:hanging="360"/>
      </w:pPr>
      <w:rPr>
        <w:rFonts w:ascii="Courier New" w:hAnsi="Courier New" w:cs="Courier New" w:hint="default"/>
        <w:color w:val="1F4E79" w:themeColor="accent5" w:themeShade="80"/>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num w:numId="1" w16cid:durableId="1387141322">
    <w:abstractNumId w:val="19"/>
  </w:num>
  <w:num w:numId="2" w16cid:durableId="90981094">
    <w:abstractNumId w:val="14"/>
  </w:num>
  <w:num w:numId="3" w16cid:durableId="1346983484">
    <w:abstractNumId w:val="16"/>
  </w:num>
  <w:num w:numId="4" w16cid:durableId="1690909134">
    <w:abstractNumId w:val="4"/>
  </w:num>
  <w:num w:numId="5" w16cid:durableId="563763866">
    <w:abstractNumId w:val="3"/>
  </w:num>
  <w:num w:numId="6" w16cid:durableId="1249383206">
    <w:abstractNumId w:val="6"/>
  </w:num>
  <w:num w:numId="7" w16cid:durableId="2113553282">
    <w:abstractNumId w:val="21"/>
  </w:num>
  <w:num w:numId="8" w16cid:durableId="982924249">
    <w:abstractNumId w:val="11"/>
  </w:num>
  <w:num w:numId="9" w16cid:durableId="1552570986">
    <w:abstractNumId w:val="15"/>
  </w:num>
  <w:num w:numId="10" w16cid:durableId="1587034634">
    <w:abstractNumId w:val="7"/>
  </w:num>
  <w:num w:numId="11" w16cid:durableId="1967344994">
    <w:abstractNumId w:val="2"/>
  </w:num>
  <w:num w:numId="12" w16cid:durableId="1129208243">
    <w:abstractNumId w:val="10"/>
  </w:num>
  <w:num w:numId="13" w16cid:durableId="970281252">
    <w:abstractNumId w:val="17"/>
  </w:num>
  <w:num w:numId="14" w16cid:durableId="1036781769">
    <w:abstractNumId w:val="8"/>
  </w:num>
  <w:num w:numId="15" w16cid:durableId="66415432">
    <w:abstractNumId w:val="8"/>
    <w:lvlOverride w:ilvl="0">
      <w:startOverride w:val="1"/>
    </w:lvlOverride>
  </w:num>
  <w:num w:numId="16" w16cid:durableId="523321588">
    <w:abstractNumId w:val="8"/>
    <w:lvlOverride w:ilvl="0">
      <w:startOverride w:val="1"/>
    </w:lvlOverride>
  </w:num>
  <w:num w:numId="17" w16cid:durableId="371804640">
    <w:abstractNumId w:val="8"/>
    <w:lvlOverride w:ilvl="0">
      <w:startOverride w:val="1"/>
    </w:lvlOverride>
  </w:num>
  <w:num w:numId="18" w16cid:durableId="1330253123">
    <w:abstractNumId w:val="8"/>
    <w:lvlOverride w:ilvl="0">
      <w:startOverride w:val="1"/>
    </w:lvlOverride>
  </w:num>
  <w:num w:numId="19" w16cid:durableId="217521864">
    <w:abstractNumId w:val="1"/>
  </w:num>
  <w:num w:numId="20" w16cid:durableId="2114739991">
    <w:abstractNumId w:val="9"/>
  </w:num>
  <w:num w:numId="21" w16cid:durableId="1424958197">
    <w:abstractNumId w:val="13"/>
  </w:num>
  <w:num w:numId="22" w16cid:durableId="1806585153">
    <w:abstractNumId w:val="18"/>
  </w:num>
  <w:num w:numId="23" w16cid:durableId="1894778486">
    <w:abstractNumId w:val="12"/>
  </w:num>
  <w:num w:numId="24" w16cid:durableId="1490948105">
    <w:abstractNumId w:val="22"/>
  </w:num>
  <w:num w:numId="25" w16cid:durableId="1854759807">
    <w:abstractNumId w:val="5"/>
  </w:num>
  <w:num w:numId="26" w16cid:durableId="1464929391">
    <w:abstractNumId w:val="20"/>
  </w:num>
  <w:num w:numId="27" w16cid:durableId="2050688459">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E69"/>
    <w:rsid w:val="000050D6"/>
    <w:rsid w:val="00011852"/>
    <w:rsid w:val="00014FCD"/>
    <w:rsid w:val="000152FE"/>
    <w:rsid w:val="00016EF2"/>
    <w:rsid w:val="00024375"/>
    <w:rsid w:val="00032F89"/>
    <w:rsid w:val="00035924"/>
    <w:rsid w:val="00037948"/>
    <w:rsid w:val="0004082A"/>
    <w:rsid w:val="00041E12"/>
    <w:rsid w:val="0004280A"/>
    <w:rsid w:val="00046FC5"/>
    <w:rsid w:val="000514E9"/>
    <w:rsid w:val="000527A6"/>
    <w:rsid w:val="00052C6A"/>
    <w:rsid w:val="0005370A"/>
    <w:rsid w:val="00054798"/>
    <w:rsid w:val="0005488C"/>
    <w:rsid w:val="000615FB"/>
    <w:rsid w:val="00065BFE"/>
    <w:rsid w:val="0006635F"/>
    <w:rsid w:val="0006766C"/>
    <w:rsid w:val="000714C1"/>
    <w:rsid w:val="00071AC0"/>
    <w:rsid w:val="00072A7B"/>
    <w:rsid w:val="00072AD0"/>
    <w:rsid w:val="00075B26"/>
    <w:rsid w:val="00080C1C"/>
    <w:rsid w:val="00080DF4"/>
    <w:rsid w:val="00083CDD"/>
    <w:rsid w:val="00086788"/>
    <w:rsid w:val="00086AB1"/>
    <w:rsid w:val="00091E9B"/>
    <w:rsid w:val="00092DDE"/>
    <w:rsid w:val="00094D1D"/>
    <w:rsid w:val="000A000B"/>
    <w:rsid w:val="000A0B75"/>
    <w:rsid w:val="000A2055"/>
    <w:rsid w:val="000A2276"/>
    <w:rsid w:val="000A2BA2"/>
    <w:rsid w:val="000A2CD0"/>
    <w:rsid w:val="000A3415"/>
    <w:rsid w:val="000A4765"/>
    <w:rsid w:val="000A6DB2"/>
    <w:rsid w:val="000A701C"/>
    <w:rsid w:val="000A7424"/>
    <w:rsid w:val="000A742B"/>
    <w:rsid w:val="000B0BAB"/>
    <w:rsid w:val="000B1A1A"/>
    <w:rsid w:val="000B2993"/>
    <w:rsid w:val="000B5E4F"/>
    <w:rsid w:val="000B664C"/>
    <w:rsid w:val="000B71C6"/>
    <w:rsid w:val="000C013B"/>
    <w:rsid w:val="000C5021"/>
    <w:rsid w:val="000C57CF"/>
    <w:rsid w:val="000C66B3"/>
    <w:rsid w:val="000D039D"/>
    <w:rsid w:val="000D14D5"/>
    <w:rsid w:val="000D2C4B"/>
    <w:rsid w:val="000D2C95"/>
    <w:rsid w:val="000D667C"/>
    <w:rsid w:val="000D7CF2"/>
    <w:rsid w:val="000E217A"/>
    <w:rsid w:val="000E286E"/>
    <w:rsid w:val="000E309B"/>
    <w:rsid w:val="000F073E"/>
    <w:rsid w:val="000F4819"/>
    <w:rsid w:val="000F54A7"/>
    <w:rsid w:val="000F581C"/>
    <w:rsid w:val="00101D95"/>
    <w:rsid w:val="00104E3D"/>
    <w:rsid w:val="00107110"/>
    <w:rsid w:val="001075A1"/>
    <w:rsid w:val="00107AB5"/>
    <w:rsid w:val="00110611"/>
    <w:rsid w:val="001133BF"/>
    <w:rsid w:val="001145AD"/>
    <w:rsid w:val="00115C8D"/>
    <w:rsid w:val="00115D1E"/>
    <w:rsid w:val="0011637F"/>
    <w:rsid w:val="0011655A"/>
    <w:rsid w:val="0012073B"/>
    <w:rsid w:val="001213FF"/>
    <w:rsid w:val="00121B94"/>
    <w:rsid w:val="001232FF"/>
    <w:rsid w:val="001235BC"/>
    <w:rsid w:val="00124390"/>
    <w:rsid w:val="001246E7"/>
    <w:rsid w:val="0012718B"/>
    <w:rsid w:val="0012735A"/>
    <w:rsid w:val="0013033E"/>
    <w:rsid w:val="001333F4"/>
    <w:rsid w:val="00134EA8"/>
    <w:rsid w:val="00136B13"/>
    <w:rsid w:val="001418ED"/>
    <w:rsid w:val="001425C3"/>
    <w:rsid w:val="00146735"/>
    <w:rsid w:val="0014722B"/>
    <w:rsid w:val="00150FE7"/>
    <w:rsid w:val="0015298E"/>
    <w:rsid w:val="00157C56"/>
    <w:rsid w:val="00157E10"/>
    <w:rsid w:val="001613C6"/>
    <w:rsid w:val="00166DB5"/>
    <w:rsid w:val="00167310"/>
    <w:rsid w:val="00170D45"/>
    <w:rsid w:val="00171FBD"/>
    <w:rsid w:val="00172813"/>
    <w:rsid w:val="00173096"/>
    <w:rsid w:val="00173505"/>
    <w:rsid w:val="001744A9"/>
    <w:rsid w:val="00176AAE"/>
    <w:rsid w:val="0017734A"/>
    <w:rsid w:val="00177958"/>
    <w:rsid w:val="00182C9C"/>
    <w:rsid w:val="0018628F"/>
    <w:rsid w:val="0018647C"/>
    <w:rsid w:val="00193605"/>
    <w:rsid w:val="00193A80"/>
    <w:rsid w:val="00194949"/>
    <w:rsid w:val="001A012D"/>
    <w:rsid w:val="001A0259"/>
    <w:rsid w:val="001A3079"/>
    <w:rsid w:val="001A7DDC"/>
    <w:rsid w:val="001B08C2"/>
    <w:rsid w:val="001B1630"/>
    <w:rsid w:val="001B1B1A"/>
    <w:rsid w:val="001B210C"/>
    <w:rsid w:val="001B39B9"/>
    <w:rsid w:val="001B6D23"/>
    <w:rsid w:val="001B7746"/>
    <w:rsid w:val="001B7F97"/>
    <w:rsid w:val="001C056C"/>
    <w:rsid w:val="001C4E9B"/>
    <w:rsid w:val="001C5F5B"/>
    <w:rsid w:val="001D1455"/>
    <w:rsid w:val="001D610E"/>
    <w:rsid w:val="001D6D81"/>
    <w:rsid w:val="001D6FFC"/>
    <w:rsid w:val="001D73B4"/>
    <w:rsid w:val="001D73BA"/>
    <w:rsid w:val="001E1768"/>
    <w:rsid w:val="001E3124"/>
    <w:rsid w:val="001E33A6"/>
    <w:rsid w:val="001E47AD"/>
    <w:rsid w:val="001E51CE"/>
    <w:rsid w:val="001E5CAC"/>
    <w:rsid w:val="001E7683"/>
    <w:rsid w:val="001F09F5"/>
    <w:rsid w:val="001F3B27"/>
    <w:rsid w:val="001F5874"/>
    <w:rsid w:val="001F5F80"/>
    <w:rsid w:val="00200B23"/>
    <w:rsid w:val="00200C47"/>
    <w:rsid w:val="002044FE"/>
    <w:rsid w:val="00205810"/>
    <w:rsid w:val="0020591C"/>
    <w:rsid w:val="002069A5"/>
    <w:rsid w:val="00207B36"/>
    <w:rsid w:val="002116F0"/>
    <w:rsid w:val="00213943"/>
    <w:rsid w:val="00213ED5"/>
    <w:rsid w:val="00215C19"/>
    <w:rsid w:val="00215F25"/>
    <w:rsid w:val="0021673E"/>
    <w:rsid w:val="002228DE"/>
    <w:rsid w:val="00223EE6"/>
    <w:rsid w:val="00224690"/>
    <w:rsid w:val="00224AA9"/>
    <w:rsid w:val="00227B02"/>
    <w:rsid w:val="00236E45"/>
    <w:rsid w:val="002409C4"/>
    <w:rsid w:val="002542C5"/>
    <w:rsid w:val="00254401"/>
    <w:rsid w:val="0025585F"/>
    <w:rsid w:val="0025726B"/>
    <w:rsid w:val="0025739F"/>
    <w:rsid w:val="00261B89"/>
    <w:rsid w:val="00267573"/>
    <w:rsid w:val="00272B5F"/>
    <w:rsid w:val="00273FC1"/>
    <w:rsid w:val="00274554"/>
    <w:rsid w:val="00276020"/>
    <w:rsid w:val="00276427"/>
    <w:rsid w:val="00277FDE"/>
    <w:rsid w:val="00280A87"/>
    <w:rsid w:val="00280C26"/>
    <w:rsid w:val="00280EC9"/>
    <w:rsid w:val="0028146D"/>
    <w:rsid w:val="00281757"/>
    <w:rsid w:val="00287573"/>
    <w:rsid w:val="002919E0"/>
    <w:rsid w:val="0029239A"/>
    <w:rsid w:val="00293896"/>
    <w:rsid w:val="00296CF6"/>
    <w:rsid w:val="002A06E5"/>
    <w:rsid w:val="002A14A7"/>
    <w:rsid w:val="002A2C68"/>
    <w:rsid w:val="002A3418"/>
    <w:rsid w:val="002A3E36"/>
    <w:rsid w:val="002A69C1"/>
    <w:rsid w:val="002B3B6B"/>
    <w:rsid w:val="002B3C14"/>
    <w:rsid w:val="002B3FE0"/>
    <w:rsid w:val="002B51E6"/>
    <w:rsid w:val="002B5407"/>
    <w:rsid w:val="002B62BA"/>
    <w:rsid w:val="002B7A38"/>
    <w:rsid w:val="002C4B31"/>
    <w:rsid w:val="002C4B43"/>
    <w:rsid w:val="002C5878"/>
    <w:rsid w:val="002C5E0C"/>
    <w:rsid w:val="002C6087"/>
    <w:rsid w:val="002C615F"/>
    <w:rsid w:val="002C68D2"/>
    <w:rsid w:val="002D01DD"/>
    <w:rsid w:val="002E1CFD"/>
    <w:rsid w:val="002E29D0"/>
    <w:rsid w:val="002E4633"/>
    <w:rsid w:val="002E7B79"/>
    <w:rsid w:val="002F2236"/>
    <w:rsid w:val="002F2C91"/>
    <w:rsid w:val="003042E4"/>
    <w:rsid w:val="00311C2C"/>
    <w:rsid w:val="00315169"/>
    <w:rsid w:val="003206B6"/>
    <w:rsid w:val="00325B9E"/>
    <w:rsid w:val="00327765"/>
    <w:rsid w:val="00330407"/>
    <w:rsid w:val="00330466"/>
    <w:rsid w:val="003316CD"/>
    <w:rsid w:val="00335063"/>
    <w:rsid w:val="00341907"/>
    <w:rsid w:val="00342635"/>
    <w:rsid w:val="0034279C"/>
    <w:rsid w:val="00343086"/>
    <w:rsid w:val="00343B93"/>
    <w:rsid w:val="0034517B"/>
    <w:rsid w:val="00345FB6"/>
    <w:rsid w:val="00351757"/>
    <w:rsid w:val="003519B2"/>
    <w:rsid w:val="00352290"/>
    <w:rsid w:val="00354DA9"/>
    <w:rsid w:val="00357656"/>
    <w:rsid w:val="003620D3"/>
    <w:rsid w:val="00362497"/>
    <w:rsid w:val="00362A05"/>
    <w:rsid w:val="00363EFF"/>
    <w:rsid w:val="003654BC"/>
    <w:rsid w:val="003728A6"/>
    <w:rsid w:val="003746D9"/>
    <w:rsid w:val="00375A3E"/>
    <w:rsid w:val="003777A6"/>
    <w:rsid w:val="003803F5"/>
    <w:rsid w:val="003811C6"/>
    <w:rsid w:val="00385435"/>
    <w:rsid w:val="0038600F"/>
    <w:rsid w:val="00392074"/>
    <w:rsid w:val="00396234"/>
    <w:rsid w:val="00396E89"/>
    <w:rsid w:val="003A010D"/>
    <w:rsid w:val="003A2A41"/>
    <w:rsid w:val="003A3798"/>
    <w:rsid w:val="003A4E69"/>
    <w:rsid w:val="003B16DD"/>
    <w:rsid w:val="003B39E1"/>
    <w:rsid w:val="003B3A75"/>
    <w:rsid w:val="003B446B"/>
    <w:rsid w:val="003C101E"/>
    <w:rsid w:val="003C11BB"/>
    <w:rsid w:val="003C2918"/>
    <w:rsid w:val="003C45BF"/>
    <w:rsid w:val="003C6BA2"/>
    <w:rsid w:val="003C7BC2"/>
    <w:rsid w:val="003D1A3D"/>
    <w:rsid w:val="003D4195"/>
    <w:rsid w:val="003D6BCD"/>
    <w:rsid w:val="003D718A"/>
    <w:rsid w:val="003D7995"/>
    <w:rsid w:val="003E0709"/>
    <w:rsid w:val="003E3F8B"/>
    <w:rsid w:val="003E69C8"/>
    <w:rsid w:val="003E73AB"/>
    <w:rsid w:val="003F24F2"/>
    <w:rsid w:val="003F7290"/>
    <w:rsid w:val="003F72D6"/>
    <w:rsid w:val="00401078"/>
    <w:rsid w:val="00403773"/>
    <w:rsid w:val="00404155"/>
    <w:rsid w:val="00404272"/>
    <w:rsid w:val="00405FA4"/>
    <w:rsid w:val="0041313B"/>
    <w:rsid w:val="00414BEF"/>
    <w:rsid w:val="0041511C"/>
    <w:rsid w:val="00415771"/>
    <w:rsid w:val="0042002C"/>
    <w:rsid w:val="0042521A"/>
    <w:rsid w:val="004257B6"/>
    <w:rsid w:val="00427041"/>
    <w:rsid w:val="00427260"/>
    <w:rsid w:val="00432C29"/>
    <w:rsid w:val="00432D42"/>
    <w:rsid w:val="00434390"/>
    <w:rsid w:val="004370A0"/>
    <w:rsid w:val="004413F9"/>
    <w:rsid w:val="00443FE4"/>
    <w:rsid w:val="004449AF"/>
    <w:rsid w:val="00446727"/>
    <w:rsid w:val="00446B54"/>
    <w:rsid w:val="004471D0"/>
    <w:rsid w:val="00453ED1"/>
    <w:rsid w:val="00454CDA"/>
    <w:rsid w:val="00455D9C"/>
    <w:rsid w:val="00457938"/>
    <w:rsid w:val="00457E96"/>
    <w:rsid w:val="004601AC"/>
    <w:rsid w:val="004612A5"/>
    <w:rsid w:val="004614D8"/>
    <w:rsid w:val="00464200"/>
    <w:rsid w:val="00464FCC"/>
    <w:rsid w:val="004677E5"/>
    <w:rsid w:val="00470F3D"/>
    <w:rsid w:val="0047278B"/>
    <w:rsid w:val="0047438D"/>
    <w:rsid w:val="00480A9B"/>
    <w:rsid w:val="00480F9F"/>
    <w:rsid w:val="00481BBF"/>
    <w:rsid w:val="0048398A"/>
    <w:rsid w:val="00484031"/>
    <w:rsid w:val="00490842"/>
    <w:rsid w:val="00491685"/>
    <w:rsid w:val="00491CB5"/>
    <w:rsid w:val="00492A9F"/>
    <w:rsid w:val="00496CD8"/>
    <w:rsid w:val="004977F9"/>
    <w:rsid w:val="00497D28"/>
    <w:rsid w:val="004A13CF"/>
    <w:rsid w:val="004A48F6"/>
    <w:rsid w:val="004A5A79"/>
    <w:rsid w:val="004B16F6"/>
    <w:rsid w:val="004B5D8D"/>
    <w:rsid w:val="004B6D7F"/>
    <w:rsid w:val="004C0179"/>
    <w:rsid w:val="004C28D2"/>
    <w:rsid w:val="004C4013"/>
    <w:rsid w:val="004C43EE"/>
    <w:rsid w:val="004C548A"/>
    <w:rsid w:val="004D5152"/>
    <w:rsid w:val="004D5277"/>
    <w:rsid w:val="004D6C33"/>
    <w:rsid w:val="004E1493"/>
    <w:rsid w:val="004E4592"/>
    <w:rsid w:val="004E5B1D"/>
    <w:rsid w:val="004E66D5"/>
    <w:rsid w:val="004E74BF"/>
    <w:rsid w:val="004E7543"/>
    <w:rsid w:val="004F0A81"/>
    <w:rsid w:val="004F1B28"/>
    <w:rsid w:val="004F1C34"/>
    <w:rsid w:val="004F404F"/>
    <w:rsid w:val="004F4880"/>
    <w:rsid w:val="004F7177"/>
    <w:rsid w:val="004F790B"/>
    <w:rsid w:val="00501A04"/>
    <w:rsid w:val="00502299"/>
    <w:rsid w:val="005025B0"/>
    <w:rsid w:val="00502CB3"/>
    <w:rsid w:val="00503DEC"/>
    <w:rsid w:val="00504CF4"/>
    <w:rsid w:val="005153B5"/>
    <w:rsid w:val="00515C64"/>
    <w:rsid w:val="005175FF"/>
    <w:rsid w:val="0052133E"/>
    <w:rsid w:val="0052380D"/>
    <w:rsid w:val="00532EEB"/>
    <w:rsid w:val="00534153"/>
    <w:rsid w:val="005355DF"/>
    <w:rsid w:val="005360B7"/>
    <w:rsid w:val="00537F32"/>
    <w:rsid w:val="00540428"/>
    <w:rsid w:val="00542DCB"/>
    <w:rsid w:val="005437DA"/>
    <w:rsid w:val="005449BB"/>
    <w:rsid w:val="005462F9"/>
    <w:rsid w:val="005468B3"/>
    <w:rsid w:val="005506C8"/>
    <w:rsid w:val="00551427"/>
    <w:rsid w:val="005514FE"/>
    <w:rsid w:val="00551D52"/>
    <w:rsid w:val="005556BC"/>
    <w:rsid w:val="00557A9F"/>
    <w:rsid w:val="005647FF"/>
    <w:rsid w:val="00566994"/>
    <w:rsid w:val="00567CE3"/>
    <w:rsid w:val="005723E7"/>
    <w:rsid w:val="00572E16"/>
    <w:rsid w:val="0057358F"/>
    <w:rsid w:val="00575B03"/>
    <w:rsid w:val="00580FC4"/>
    <w:rsid w:val="00581A94"/>
    <w:rsid w:val="00584BCA"/>
    <w:rsid w:val="00585D70"/>
    <w:rsid w:val="005861BC"/>
    <w:rsid w:val="0058636B"/>
    <w:rsid w:val="0058730E"/>
    <w:rsid w:val="00590EB0"/>
    <w:rsid w:val="00591A44"/>
    <w:rsid w:val="00592D3D"/>
    <w:rsid w:val="005938D8"/>
    <w:rsid w:val="005957EF"/>
    <w:rsid w:val="00595D66"/>
    <w:rsid w:val="005A1754"/>
    <w:rsid w:val="005A65E2"/>
    <w:rsid w:val="005A798B"/>
    <w:rsid w:val="005A79F8"/>
    <w:rsid w:val="005B24D8"/>
    <w:rsid w:val="005B2EA5"/>
    <w:rsid w:val="005B3F67"/>
    <w:rsid w:val="005B4F84"/>
    <w:rsid w:val="005B6A2E"/>
    <w:rsid w:val="005C2D3B"/>
    <w:rsid w:val="005C38BC"/>
    <w:rsid w:val="005C758B"/>
    <w:rsid w:val="005C7DD4"/>
    <w:rsid w:val="005D0709"/>
    <w:rsid w:val="005D2B4A"/>
    <w:rsid w:val="005D2F48"/>
    <w:rsid w:val="005D683F"/>
    <w:rsid w:val="005E0724"/>
    <w:rsid w:val="005E578F"/>
    <w:rsid w:val="005E6C2D"/>
    <w:rsid w:val="005F35B0"/>
    <w:rsid w:val="005F5373"/>
    <w:rsid w:val="005F6AC0"/>
    <w:rsid w:val="005F7690"/>
    <w:rsid w:val="005F776B"/>
    <w:rsid w:val="00603458"/>
    <w:rsid w:val="0060585D"/>
    <w:rsid w:val="00611663"/>
    <w:rsid w:val="00614BDD"/>
    <w:rsid w:val="0062111C"/>
    <w:rsid w:val="00621492"/>
    <w:rsid w:val="00623724"/>
    <w:rsid w:val="00625FE3"/>
    <w:rsid w:val="0062631E"/>
    <w:rsid w:val="0062691D"/>
    <w:rsid w:val="006271E2"/>
    <w:rsid w:val="00633D09"/>
    <w:rsid w:val="0064685E"/>
    <w:rsid w:val="006508AE"/>
    <w:rsid w:val="00650C1F"/>
    <w:rsid w:val="00651106"/>
    <w:rsid w:val="00651712"/>
    <w:rsid w:val="00653AD1"/>
    <w:rsid w:val="00655B9C"/>
    <w:rsid w:val="00656EBC"/>
    <w:rsid w:val="0066134F"/>
    <w:rsid w:val="00662327"/>
    <w:rsid w:val="00662520"/>
    <w:rsid w:val="00662C87"/>
    <w:rsid w:val="006633E5"/>
    <w:rsid w:val="00665AF0"/>
    <w:rsid w:val="00665D67"/>
    <w:rsid w:val="00666A0C"/>
    <w:rsid w:val="00666E13"/>
    <w:rsid w:val="0066794D"/>
    <w:rsid w:val="00670F18"/>
    <w:rsid w:val="00671A3E"/>
    <w:rsid w:val="006761E7"/>
    <w:rsid w:val="00677246"/>
    <w:rsid w:val="00681EEA"/>
    <w:rsid w:val="006828F3"/>
    <w:rsid w:val="00684137"/>
    <w:rsid w:val="00684E84"/>
    <w:rsid w:val="0068528B"/>
    <w:rsid w:val="0068605B"/>
    <w:rsid w:val="0068664D"/>
    <w:rsid w:val="006900A5"/>
    <w:rsid w:val="00690803"/>
    <w:rsid w:val="00691630"/>
    <w:rsid w:val="00692D96"/>
    <w:rsid w:val="00693DC5"/>
    <w:rsid w:val="00696099"/>
    <w:rsid w:val="00697503"/>
    <w:rsid w:val="006A0080"/>
    <w:rsid w:val="006A04D6"/>
    <w:rsid w:val="006A186B"/>
    <w:rsid w:val="006A3295"/>
    <w:rsid w:val="006A52FE"/>
    <w:rsid w:val="006A68BB"/>
    <w:rsid w:val="006B183A"/>
    <w:rsid w:val="006B37FE"/>
    <w:rsid w:val="006B3CA2"/>
    <w:rsid w:val="006B5C24"/>
    <w:rsid w:val="006B7F44"/>
    <w:rsid w:val="006C0D9C"/>
    <w:rsid w:val="006C242C"/>
    <w:rsid w:val="006C2507"/>
    <w:rsid w:val="006C4B1A"/>
    <w:rsid w:val="006C6512"/>
    <w:rsid w:val="006C6704"/>
    <w:rsid w:val="006C68AD"/>
    <w:rsid w:val="006C72E9"/>
    <w:rsid w:val="006C746C"/>
    <w:rsid w:val="006D1749"/>
    <w:rsid w:val="006D1806"/>
    <w:rsid w:val="006D32DD"/>
    <w:rsid w:val="006D3521"/>
    <w:rsid w:val="006D3617"/>
    <w:rsid w:val="006D4744"/>
    <w:rsid w:val="006D5416"/>
    <w:rsid w:val="006D5F52"/>
    <w:rsid w:val="006E3F3D"/>
    <w:rsid w:val="006E4244"/>
    <w:rsid w:val="006E4718"/>
    <w:rsid w:val="006E6AD9"/>
    <w:rsid w:val="006E6E78"/>
    <w:rsid w:val="006F098A"/>
    <w:rsid w:val="006F1A31"/>
    <w:rsid w:val="006F52C6"/>
    <w:rsid w:val="006F623B"/>
    <w:rsid w:val="00700306"/>
    <w:rsid w:val="00703C10"/>
    <w:rsid w:val="00705B9A"/>
    <w:rsid w:val="00706EA8"/>
    <w:rsid w:val="00707B07"/>
    <w:rsid w:val="00712C6C"/>
    <w:rsid w:val="00713A8C"/>
    <w:rsid w:val="007147A4"/>
    <w:rsid w:val="007178B7"/>
    <w:rsid w:val="00721769"/>
    <w:rsid w:val="0072234F"/>
    <w:rsid w:val="00722B1C"/>
    <w:rsid w:val="00726BF9"/>
    <w:rsid w:val="00727717"/>
    <w:rsid w:val="00730722"/>
    <w:rsid w:val="00736D25"/>
    <w:rsid w:val="0074048F"/>
    <w:rsid w:val="007407A6"/>
    <w:rsid w:val="00740E6C"/>
    <w:rsid w:val="00751D0E"/>
    <w:rsid w:val="007523C1"/>
    <w:rsid w:val="0075278D"/>
    <w:rsid w:val="007635B7"/>
    <w:rsid w:val="00764605"/>
    <w:rsid w:val="00765B75"/>
    <w:rsid w:val="00766CCD"/>
    <w:rsid w:val="007673B8"/>
    <w:rsid w:val="00767B26"/>
    <w:rsid w:val="00774099"/>
    <w:rsid w:val="0077462C"/>
    <w:rsid w:val="007746F9"/>
    <w:rsid w:val="00776447"/>
    <w:rsid w:val="00777B54"/>
    <w:rsid w:val="007820D5"/>
    <w:rsid w:val="0078540A"/>
    <w:rsid w:val="00785FE0"/>
    <w:rsid w:val="00786E0E"/>
    <w:rsid w:val="007911AF"/>
    <w:rsid w:val="0079120A"/>
    <w:rsid w:val="00792EF6"/>
    <w:rsid w:val="007943B5"/>
    <w:rsid w:val="00794774"/>
    <w:rsid w:val="00794CE6"/>
    <w:rsid w:val="00796B77"/>
    <w:rsid w:val="007A31AD"/>
    <w:rsid w:val="007A4931"/>
    <w:rsid w:val="007A61D1"/>
    <w:rsid w:val="007B114A"/>
    <w:rsid w:val="007B11E8"/>
    <w:rsid w:val="007C34B4"/>
    <w:rsid w:val="007C3A7D"/>
    <w:rsid w:val="007C5FDD"/>
    <w:rsid w:val="007C65FB"/>
    <w:rsid w:val="007C6E5E"/>
    <w:rsid w:val="007C78E4"/>
    <w:rsid w:val="007D2183"/>
    <w:rsid w:val="007D24FE"/>
    <w:rsid w:val="007D2B3B"/>
    <w:rsid w:val="007D31B0"/>
    <w:rsid w:val="007D38CC"/>
    <w:rsid w:val="007D728B"/>
    <w:rsid w:val="007E25E0"/>
    <w:rsid w:val="007E77C8"/>
    <w:rsid w:val="007F09B5"/>
    <w:rsid w:val="007F2C4C"/>
    <w:rsid w:val="007F7522"/>
    <w:rsid w:val="0080031D"/>
    <w:rsid w:val="00802C5B"/>
    <w:rsid w:val="00806832"/>
    <w:rsid w:val="00806F98"/>
    <w:rsid w:val="00810443"/>
    <w:rsid w:val="00810D3E"/>
    <w:rsid w:val="00812513"/>
    <w:rsid w:val="00812867"/>
    <w:rsid w:val="00812F90"/>
    <w:rsid w:val="00813905"/>
    <w:rsid w:val="008140D4"/>
    <w:rsid w:val="00814D5B"/>
    <w:rsid w:val="00821C30"/>
    <w:rsid w:val="00823244"/>
    <w:rsid w:val="00823CEA"/>
    <w:rsid w:val="0082479B"/>
    <w:rsid w:val="00827FDF"/>
    <w:rsid w:val="00831B45"/>
    <w:rsid w:val="00835169"/>
    <w:rsid w:val="00836AC4"/>
    <w:rsid w:val="00837E40"/>
    <w:rsid w:val="008410AF"/>
    <w:rsid w:val="00842526"/>
    <w:rsid w:val="00843F7D"/>
    <w:rsid w:val="008462D3"/>
    <w:rsid w:val="00847DE9"/>
    <w:rsid w:val="00850D5B"/>
    <w:rsid w:val="008546AC"/>
    <w:rsid w:val="008625FF"/>
    <w:rsid w:val="0086584C"/>
    <w:rsid w:val="00865E73"/>
    <w:rsid w:val="008679B3"/>
    <w:rsid w:val="00870E11"/>
    <w:rsid w:val="008718C3"/>
    <w:rsid w:val="00871BE1"/>
    <w:rsid w:val="0087271A"/>
    <w:rsid w:val="008743E5"/>
    <w:rsid w:val="008771B2"/>
    <w:rsid w:val="008772CD"/>
    <w:rsid w:val="00881C58"/>
    <w:rsid w:val="00882E75"/>
    <w:rsid w:val="0088466C"/>
    <w:rsid w:val="008849CC"/>
    <w:rsid w:val="00885D8E"/>
    <w:rsid w:val="0088781B"/>
    <w:rsid w:val="00894AC7"/>
    <w:rsid w:val="008968DF"/>
    <w:rsid w:val="00897968"/>
    <w:rsid w:val="008A0BCB"/>
    <w:rsid w:val="008A3FEA"/>
    <w:rsid w:val="008A47B4"/>
    <w:rsid w:val="008B004F"/>
    <w:rsid w:val="008B2860"/>
    <w:rsid w:val="008B2B63"/>
    <w:rsid w:val="008B368D"/>
    <w:rsid w:val="008B3FEB"/>
    <w:rsid w:val="008B6ABE"/>
    <w:rsid w:val="008C2564"/>
    <w:rsid w:val="008C2B02"/>
    <w:rsid w:val="008C3D10"/>
    <w:rsid w:val="008C4C62"/>
    <w:rsid w:val="008C5397"/>
    <w:rsid w:val="008D072D"/>
    <w:rsid w:val="008D0AE4"/>
    <w:rsid w:val="008D0F84"/>
    <w:rsid w:val="008D1047"/>
    <w:rsid w:val="008D29B5"/>
    <w:rsid w:val="008D4250"/>
    <w:rsid w:val="008D59F6"/>
    <w:rsid w:val="008D765D"/>
    <w:rsid w:val="008E2888"/>
    <w:rsid w:val="008E2E01"/>
    <w:rsid w:val="008E3104"/>
    <w:rsid w:val="008E368D"/>
    <w:rsid w:val="008E5A55"/>
    <w:rsid w:val="008E5BD1"/>
    <w:rsid w:val="008E65F6"/>
    <w:rsid w:val="008F36DC"/>
    <w:rsid w:val="008F3FB9"/>
    <w:rsid w:val="008F4FA9"/>
    <w:rsid w:val="008F60E9"/>
    <w:rsid w:val="008F7644"/>
    <w:rsid w:val="0090032A"/>
    <w:rsid w:val="009023FE"/>
    <w:rsid w:val="00902ED0"/>
    <w:rsid w:val="00906A80"/>
    <w:rsid w:val="00906F85"/>
    <w:rsid w:val="00912B5E"/>
    <w:rsid w:val="00912E24"/>
    <w:rsid w:val="00912E37"/>
    <w:rsid w:val="0092161B"/>
    <w:rsid w:val="009229A9"/>
    <w:rsid w:val="00922F25"/>
    <w:rsid w:val="00923577"/>
    <w:rsid w:val="00923D8B"/>
    <w:rsid w:val="00924FAD"/>
    <w:rsid w:val="00931967"/>
    <w:rsid w:val="00932E87"/>
    <w:rsid w:val="00933105"/>
    <w:rsid w:val="009357FA"/>
    <w:rsid w:val="00936F07"/>
    <w:rsid w:val="0093767C"/>
    <w:rsid w:val="009379B2"/>
    <w:rsid w:val="00940601"/>
    <w:rsid w:val="009407E6"/>
    <w:rsid w:val="009411F7"/>
    <w:rsid w:val="00941324"/>
    <w:rsid w:val="00942157"/>
    <w:rsid w:val="0094580A"/>
    <w:rsid w:val="009459A2"/>
    <w:rsid w:val="0095018C"/>
    <w:rsid w:val="00950E35"/>
    <w:rsid w:val="00952A4A"/>
    <w:rsid w:val="00955A73"/>
    <w:rsid w:val="009661B4"/>
    <w:rsid w:val="0096671D"/>
    <w:rsid w:val="00966A0B"/>
    <w:rsid w:val="00966D53"/>
    <w:rsid w:val="00970665"/>
    <w:rsid w:val="00970897"/>
    <w:rsid w:val="0097152B"/>
    <w:rsid w:val="00974C03"/>
    <w:rsid w:val="00977EE9"/>
    <w:rsid w:val="00980325"/>
    <w:rsid w:val="00982168"/>
    <w:rsid w:val="00983BC2"/>
    <w:rsid w:val="00987122"/>
    <w:rsid w:val="00987C78"/>
    <w:rsid w:val="009903D0"/>
    <w:rsid w:val="00990CF5"/>
    <w:rsid w:val="00992B2A"/>
    <w:rsid w:val="00993059"/>
    <w:rsid w:val="00997C61"/>
    <w:rsid w:val="009A01FA"/>
    <w:rsid w:val="009A5002"/>
    <w:rsid w:val="009A7A0C"/>
    <w:rsid w:val="009B34FB"/>
    <w:rsid w:val="009B3C27"/>
    <w:rsid w:val="009C19DF"/>
    <w:rsid w:val="009C29A1"/>
    <w:rsid w:val="009C2E0D"/>
    <w:rsid w:val="009C411B"/>
    <w:rsid w:val="009C46D1"/>
    <w:rsid w:val="009D2A9C"/>
    <w:rsid w:val="009D5611"/>
    <w:rsid w:val="009D5723"/>
    <w:rsid w:val="009E0919"/>
    <w:rsid w:val="009E275F"/>
    <w:rsid w:val="009E33B9"/>
    <w:rsid w:val="009E420F"/>
    <w:rsid w:val="009E53D0"/>
    <w:rsid w:val="009E56F7"/>
    <w:rsid w:val="009E684C"/>
    <w:rsid w:val="009E7C7A"/>
    <w:rsid w:val="009F3465"/>
    <w:rsid w:val="009F6422"/>
    <w:rsid w:val="009F668A"/>
    <w:rsid w:val="00A043FE"/>
    <w:rsid w:val="00A0467F"/>
    <w:rsid w:val="00A04ADC"/>
    <w:rsid w:val="00A054F3"/>
    <w:rsid w:val="00A06441"/>
    <w:rsid w:val="00A070E0"/>
    <w:rsid w:val="00A12110"/>
    <w:rsid w:val="00A14B8C"/>
    <w:rsid w:val="00A157D1"/>
    <w:rsid w:val="00A16F34"/>
    <w:rsid w:val="00A17FF2"/>
    <w:rsid w:val="00A223A0"/>
    <w:rsid w:val="00A2354D"/>
    <w:rsid w:val="00A248AD"/>
    <w:rsid w:val="00A26ABD"/>
    <w:rsid w:val="00A3053F"/>
    <w:rsid w:val="00A30C8C"/>
    <w:rsid w:val="00A32F84"/>
    <w:rsid w:val="00A3325E"/>
    <w:rsid w:val="00A34F16"/>
    <w:rsid w:val="00A35876"/>
    <w:rsid w:val="00A36DAF"/>
    <w:rsid w:val="00A4060B"/>
    <w:rsid w:val="00A40B8A"/>
    <w:rsid w:val="00A41C71"/>
    <w:rsid w:val="00A4242F"/>
    <w:rsid w:val="00A4362F"/>
    <w:rsid w:val="00A46306"/>
    <w:rsid w:val="00A463E6"/>
    <w:rsid w:val="00A4689C"/>
    <w:rsid w:val="00A4763A"/>
    <w:rsid w:val="00A5034D"/>
    <w:rsid w:val="00A50410"/>
    <w:rsid w:val="00A505F8"/>
    <w:rsid w:val="00A55707"/>
    <w:rsid w:val="00A56375"/>
    <w:rsid w:val="00A60AAC"/>
    <w:rsid w:val="00A60FB0"/>
    <w:rsid w:val="00A61A44"/>
    <w:rsid w:val="00A71F6F"/>
    <w:rsid w:val="00A72368"/>
    <w:rsid w:val="00A72B6A"/>
    <w:rsid w:val="00A73EB7"/>
    <w:rsid w:val="00A81412"/>
    <w:rsid w:val="00A8438A"/>
    <w:rsid w:val="00A8474F"/>
    <w:rsid w:val="00A84DFC"/>
    <w:rsid w:val="00A86664"/>
    <w:rsid w:val="00A91844"/>
    <w:rsid w:val="00A91D51"/>
    <w:rsid w:val="00A92D73"/>
    <w:rsid w:val="00A9321F"/>
    <w:rsid w:val="00A93C06"/>
    <w:rsid w:val="00A9590C"/>
    <w:rsid w:val="00A96886"/>
    <w:rsid w:val="00A9719F"/>
    <w:rsid w:val="00AA0240"/>
    <w:rsid w:val="00AA0D40"/>
    <w:rsid w:val="00AA1208"/>
    <w:rsid w:val="00AA16D0"/>
    <w:rsid w:val="00AA5D4E"/>
    <w:rsid w:val="00AA6EC9"/>
    <w:rsid w:val="00AA758A"/>
    <w:rsid w:val="00AB01C7"/>
    <w:rsid w:val="00AB113E"/>
    <w:rsid w:val="00AB2B96"/>
    <w:rsid w:val="00AB3F18"/>
    <w:rsid w:val="00AB5A5F"/>
    <w:rsid w:val="00AB6CE1"/>
    <w:rsid w:val="00AB718B"/>
    <w:rsid w:val="00AC18D2"/>
    <w:rsid w:val="00AC2916"/>
    <w:rsid w:val="00AC4B49"/>
    <w:rsid w:val="00AC5137"/>
    <w:rsid w:val="00AC5F2D"/>
    <w:rsid w:val="00AC6015"/>
    <w:rsid w:val="00AC794C"/>
    <w:rsid w:val="00AC7D40"/>
    <w:rsid w:val="00AD2518"/>
    <w:rsid w:val="00AD4D31"/>
    <w:rsid w:val="00AE0061"/>
    <w:rsid w:val="00AE07B4"/>
    <w:rsid w:val="00AE0809"/>
    <w:rsid w:val="00AE41FA"/>
    <w:rsid w:val="00AE42CF"/>
    <w:rsid w:val="00AE5C14"/>
    <w:rsid w:val="00AF4693"/>
    <w:rsid w:val="00AF7921"/>
    <w:rsid w:val="00B019D7"/>
    <w:rsid w:val="00B03BD0"/>
    <w:rsid w:val="00B03BF4"/>
    <w:rsid w:val="00B05B28"/>
    <w:rsid w:val="00B1129C"/>
    <w:rsid w:val="00B11C31"/>
    <w:rsid w:val="00B11C9B"/>
    <w:rsid w:val="00B12E3D"/>
    <w:rsid w:val="00B15635"/>
    <w:rsid w:val="00B15699"/>
    <w:rsid w:val="00B15816"/>
    <w:rsid w:val="00B20C2F"/>
    <w:rsid w:val="00B21E7D"/>
    <w:rsid w:val="00B2514E"/>
    <w:rsid w:val="00B27E87"/>
    <w:rsid w:val="00B302CB"/>
    <w:rsid w:val="00B30C8F"/>
    <w:rsid w:val="00B30EC4"/>
    <w:rsid w:val="00B31532"/>
    <w:rsid w:val="00B3427E"/>
    <w:rsid w:val="00B36980"/>
    <w:rsid w:val="00B36F74"/>
    <w:rsid w:val="00B371A0"/>
    <w:rsid w:val="00B409D1"/>
    <w:rsid w:val="00B41E9B"/>
    <w:rsid w:val="00B4420F"/>
    <w:rsid w:val="00B45E35"/>
    <w:rsid w:val="00B46240"/>
    <w:rsid w:val="00B46D71"/>
    <w:rsid w:val="00B53D43"/>
    <w:rsid w:val="00B55B00"/>
    <w:rsid w:val="00B5631E"/>
    <w:rsid w:val="00B6180B"/>
    <w:rsid w:val="00B6315E"/>
    <w:rsid w:val="00B66265"/>
    <w:rsid w:val="00B67857"/>
    <w:rsid w:val="00B71C99"/>
    <w:rsid w:val="00B7782D"/>
    <w:rsid w:val="00B80AB2"/>
    <w:rsid w:val="00B82352"/>
    <w:rsid w:val="00B8637A"/>
    <w:rsid w:val="00B873EC"/>
    <w:rsid w:val="00B9008F"/>
    <w:rsid w:val="00B942BE"/>
    <w:rsid w:val="00B945BF"/>
    <w:rsid w:val="00B95F7B"/>
    <w:rsid w:val="00BA1805"/>
    <w:rsid w:val="00BA363B"/>
    <w:rsid w:val="00BB2C2C"/>
    <w:rsid w:val="00BB2F5F"/>
    <w:rsid w:val="00BB6354"/>
    <w:rsid w:val="00BC0357"/>
    <w:rsid w:val="00BC0F29"/>
    <w:rsid w:val="00BC1BF0"/>
    <w:rsid w:val="00BC33F2"/>
    <w:rsid w:val="00BC3424"/>
    <w:rsid w:val="00BC5792"/>
    <w:rsid w:val="00BD0840"/>
    <w:rsid w:val="00BD16DD"/>
    <w:rsid w:val="00BD2D3D"/>
    <w:rsid w:val="00BD2F68"/>
    <w:rsid w:val="00BD44FE"/>
    <w:rsid w:val="00BE4A29"/>
    <w:rsid w:val="00BF0268"/>
    <w:rsid w:val="00BF04E3"/>
    <w:rsid w:val="00BF0887"/>
    <w:rsid w:val="00BF09A3"/>
    <w:rsid w:val="00BF4014"/>
    <w:rsid w:val="00BF4CEF"/>
    <w:rsid w:val="00BF72D6"/>
    <w:rsid w:val="00C0037C"/>
    <w:rsid w:val="00C02658"/>
    <w:rsid w:val="00C03D8B"/>
    <w:rsid w:val="00C05328"/>
    <w:rsid w:val="00C06C0E"/>
    <w:rsid w:val="00C10695"/>
    <w:rsid w:val="00C10968"/>
    <w:rsid w:val="00C11402"/>
    <w:rsid w:val="00C11BA3"/>
    <w:rsid w:val="00C11E2C"/>
    <w:rsid w:val="00C15085"/>
    <w:rsid w:val="00C20B2B"/>
    <w:rsid w:val="00C21DC1"/>
    <w:rsid w:val="00C30655"/>
    <w:rsid w:val="00C31DE9"/>
    <w:rsid w:val="00C320DA"/>
    <w:rsid w:val="00C3419F"/>
    <w:rsid w:val="00C3439C"/>
    <w:rsid w:val="00C348F9"/>
    <w:rsid w:val="00C36C84"/>
    <w:rsid w:val="00C37EA8"/>
    <w:rsid w:val="00C37EF1"/>
    <w:rsid w:val="00C42319"/>
    <w:rsid w:val="00C4383D"/>
    <w:rsid w:val="00C44618"/>
    <w:rsid w:val="00C44951"/>
    <w:rsid w:val="00C522A3"/>
    <w:rsid w:val="00C5514B"/>
    <w:rsid w:val="00C57050"/>
    <w:rsid w:val="00C571C5"/>
    <w:rsid w:val="00C6011D"/>
    <w:rsid w:val="00C604E6"/>
    <w:rsid w:val="00C60727"/>
    <w:rsid w:val="00C607C5"/>
    <w:rsid w:val="00C61E15"/>
    <w:rsid w:val="00C63D77"/>
    <w:rsid w:val="00C76B00"/>
    <w:rsid w:val="00C82AF7"/>
    <w:rsid w:val="00C82D37"/>
    <w:rsid w:val="00C83777"/>
    <w:rsid w:val="00C87085"/>
    <w:rsid w:val="00C90ADC"/>
    <w:rsid w:val="00C91570"/>
    <w:rsid w:val="00C960D1"/>
    <w:rsid w:val="00C963F1"/>
    <w:rsid w:val="00C97892"/>
    <w:rsid w:val="00CA0A7A"/>
    <w:rsid w:val="00CA1C3C"/>
    <w:rsid w:val="00CA1EAF"/>
    <w:rsid w:val="00CA297E"/>
    <w:rsid w:val="00CA399A"/>
    <w:rsid w:val="00CA5F90"/>
    <w:rsid w:val="00CB1FEA"/>
    <w:rsid w:val="00CB2923"/>
    <w:rsid w:val="00CB38A5"/>
    <w:rsid w:val="00CB51E9"/>
    <w:rsid w:val="00CB6F24"/>
    <w:rsid w:val="00CC2F88"/>
    <w:rsid w:val="00CC3020"/>
    <w:rsid w:val="00CC4FCD"/>
    <w:rsid w:val="00CC518F"/>
    <w:rsid w:val="00CC66CC"/>
    <w:rsid w:val="00CD6585"/>
    <w:rsid w:val="00CD7CA7"/>
    <w:rsid w:val="00CD7D05"/>
    <w:rsid w:val="00CE0510"/>
    <w:rsid w:val="00CE0ADF"/>
    <w:rsid w:val="00CE0D13"/>
    <w:rsid w:val="00CE34AB"/>
    <w:rsid w:val="00CE56B8"/>
    <w:rsid w:val="00CE6019"/>
    <w:rsid w:val="00CF4A2C"/>
    <w:rsid w:val="00CF7CA3"/>
    <w:rsid w:val="00D01495"/>
    <w:rsid w:val="00D01686"/>
    <w:rsid w:val="00D01B68"/>
    <w:rsid w:val="00D025A7"/>
    <w:rsid w:val="00D02C58"/>
    <w:rsid w:val="00D02C96"/>
    <w:rsid w:val="00D03862"/>
    <w:rsid w:val="00D04951"/>
    <w:rsid w:val="00D050D1"/>
    <w:rsid w:val="00D1068A"/>
    <w:rsid w:val="00D11C9A"/>
    <w:rsid w:val="00D128F9"/>
    <w:rsid w:val="00D144C4"/>
    <w:rsid w:val="00D149A5"/>
    <w:rsid w:val="00D1790C"/>
    <w:rsid w:val="00D20CC2"/>
    <w:rsid w:val="00D22E06"/>
    <w:rsid w:val="00D23B4D"/>
    <w:rsid w:val="00D24788"/>
    <w:rsid w:val="00D261F3"/>
    <w:rsid w:val="00D307C9"/>
    <w:rsid w:val="00D332CD"/>
    <w:rsid w:val="00D3371A"/>
    <w:rsid w:val="00D350FD"/>
    <w:rsid w:val="00D37331"/>
    <w:rsid w:val="00D421F8"/>
    <w:rsid w:val="00D42E2F"/>
    <w:rsid w:val="00D430E4"/>
    <w:rsid w:val="00D438B8"/>
    <w:rsid w:val="00D43D71"/>
    <w:rsid w:val="00D4404D"/>
    <w:rsid w:val="00D44DB5"/>
    <w:rsid w:val="00D45AD7"/>
    <w:rsid w:val="00D45D87"/>
    <w:rsid w:val="00D51416"/>
    <w:rsid w:val="00D51C31"/>
    <w:rsid w:val="00D525F9"/>
    <w:rsid w:val="00D52BC6"/>
    <w:rsid w:val="00D533D9"/>
    <w:rsid w:val="00D56716"/>
    <w:rsid w:val="00D573B2"/>
    <w:rsid w:val="00D6539B"/>
    <w:rsid w:val="00D67A21"/>
    <w:rsid w:val="00D708AE"/>
    <w:rsid w:val="00D70A75"/>
    <w:rsid w:val="00D73AF6"/>
    <w:rsid w:val="00D74E21"/>
    <w:rsid w:val="00D76527"/>
    <w:rsid w:val="00D76F1A"/>
    <w:rsid w:val="00D8074B"/>
    <w:rsid w:val="00D80B01"/>
    <w:rsid w:val="00D80B4A"/>
    <w:rsid w:val="00D8254A"/>
    <w:rsid w:val="00D8374A"/>
    <w:rsid w:val="00D874F2"/>
    <w:rsid w:val="00D9021A"/>
    <w:rsid w:val="00D90BED"/>
    <w:rsid w:val="00D90DF2"/>
    <w:rsid w:val="00D93DC0"/>
    <w:rsid w:val="00D97249"/>
    <w:rsid w:val="00D97EB2"/>
    <w:rsid w:val="00DA011B"/>
    <w:rsid w:val="00DA0743"/>
    <w:rsid w:val="00DA216B"/>
    <w:rsid w:val="00DA2EE6"/>
    <w:rsid w:val="00DA316A"/>
    <w:rsid w:val="00DA31B0"/>
    <w:rsid w:val="00DA5EB7"/>
    <w:rsid w:val="00DA67A2"/>
    <w:rsid w:val="00DA758C"/>
    <w:rsid w:val="00DB400B"/>
    <w:rsid w:val="00DB4299"/>
    <w:rsid w:val="00DB42A2"/>
    <w:rsid w:val="00DC1131"/>
    <w:rsid w:val="00DC1A85"/>
    <w:rsid w:val="00DC781A"/>
    <w:rsid w:val="00DD0345"/>
    <w:rsid w:val="00DD0C50"/>
    <w:rsid w:val="00DD1E90"/>
    <w:rsid w:val="00DD1F72"/>
    <w:rsid w:val="00DD2A2E"/>
    <w:rsid w:val="00DD2B8B"/>
    <w:rsid w:val="00DD2D26"/>
    <w:rsid w:val="00DD46AF"/>
    <w:rsid w:val="00DD6EB5"/>
    <w:rsid w:val="00DD6FA6"/>
    <w:rsid w:val="00DE3AE5"/>
    <w:rsid w:val="00DE5B9F"/>
    <w:rsid w:val="00DF1F3B"/>
    <w:rsid w:val="00DF2D53"/>
    <w:rsid w:val="00DF3545"/>
    <w:rsid w:val="00DF70AA"/>
    <w:rsid w:val="00DF7489"/>
    <w:rsid w:val="00E01B7F"/>
    <w:rsid w:val="00E05C11"/>
    <w:rsid w:val="00E0678E"/>
    <w:rsid w:val="00E07559"/>
    <w:rsid w:val="00E0794B"/>
    <w:rsid w:val="00E109F5"/>
    <w:rsid w:val="00E146A3"/>
    <w:rsid w:val="00E149B8"/>
    <w:rsid w:val="00E15E7C"/>
    <w:rsid w:val="00E228F9"/>
    <w:rsid w:val="00E31080"/>
    <w:rsid w:val="00E3128B"/>
    <w:rsid w:val="00E31643"/>
    <w:rsid w:val="00E337FD"/>
    <w:rsid w:val="00E37D6F"/>
    <w:rsid w:val="00E40325"/>
    <w:rsid w:val="00E40AE6"/>
    <w:rsid w:val="00E40CC9"/>
    <w:rsid w:val="00E4215D"/>
    <w:rsid w:val="00E42E51"/>
    <w:rsid w:val="00E43FC5"/>
    <w:rsid w:val="00E44E69"/>
    <w:rsid w:val="00E46184"/>
    <w:rsid w:val="00E5111E"/>
    <w:rsid w:val="00E51BD0"/>
    <w:rsid w:val="00E5264D"/>
    <w:rsid w:val="00E563D7"/>
    <w:rsid w:val="00E57AB0"/>
    <w:rsid w:val="00E6207D"/>
    <w:rsid w:val="00E63572"/>
    <w:rsid w:val="00E6401A"/>
    <w:rsid w:val="00E64C8F"/>
    <w:rsid w:val="00E67A89"/>
    <w:rsid w:val="00E70D15"/>
    <w:rsid w:val="00E74C20"/>
    <w:rsid w:val="00E75CF8"/>
    <w:rsid w:val="00E77F7C"/>
    <w:rsid w:val="00E813D9"/>
    <w:rsid w:val="00E823A7"/>
    <w:rsid w:val="00E85430"/>
    <w:rsid w:val="00E85875"/>
    <w:rsid w:val="00E927DD"/>
    <w:rsid w:val="00E92ADD"/>
    <w:rsid w:val="00E93E82"/>
    <w:rsid w:val="00E94EC6"/>
    <w:rsid w:val="00E96121"/>
    <w:rsid w:val="00EA0740"/>
    <w:rsid w:val="00EA2A50"/>
    <w:rsid w:val="00EA2F76"/>
    <w:rsid w:val="00EA395E"/>
    <w:rsid w:val="00EA4B62"/>
    <w:rsid w:val="00EA4C50"/>
    <w:rsid w:val="00EA6E99"/>
    <w:rsid w:val="00EB1666"/>
    <w:rsid w:val="00EB16CE"/>
    <w:rsid w:val="00EB3E02"/>
    <w:rsid w:val="00EB49AF"/>
    <w:rsid w:val="00EB7894"/>
    <w:rsid w:val="00EC0105"/>
    <w:rsid w:val="00EC2567"/>
    <w:rsid w:val="00EC5C0E"/>
    <w:rsid w:val="00EC76E7"/>
    <w:rsid w:val="00ED0939"/>
    <w:rsid w:val="00ED1567"/>
    <w:rsid w:val="00ED4291"/>
    <w:rsid w:val="00ED485E"/>
    <w:rsid w:val="00ED4BE7"/>
    <w:rsid w:val="00ED4E2D"/>
    <w:rsid w:val="00EE32BC"/>
    <w:rsid w:val="00EE55D1"/>
    <w:rsid w:val="00EE6330"/>
    <w:rsid w:val="00EE6B71"/>
    <w:rsid w:val="00EF0080"/>
    <w:rsid w:val="00EF1631"/>
    <w:rsid w:val="00EF3326"/>
    <w:rsid w:val="00EF4002"/>
    <w:rsid w:val="00EF54F0"/>
    <w:rsid w:val="00EF5F27"/>
    <w:rsid w:val="00EF64E4"/>
    <w:rsid w:val="00EF6692"/>
    <w:rsid w:val="00F005E8"/>
    <w:rsid w:val="00F01ACD"/>
    <w:rsid w:val="00F01FA1"/>
    <w:rsid w:val="00F03FB6"/>
    <w:rsid w:val="00F05EB9"/>
    <w:rsid w:val="00F06720"/>
    <w:rsid w:val="00F11F47"/>
    <w:rsid w:val="00F12394"/>
    <w:rsid w:val="00F1381A"/>
    <w:rsid w:val="00F152D6"/>
    <w:rsid w:val="00F16519"/>
    <w:rsid w:val="00F24DC2"/>
    <w:rsid w:val="00F27334"/>
    <w:rsid w:val="00F30A12"/>
    <w:rsid w:val="00F310D7"/>
    <w:rsid w:val="00F3193B"/>
    <w:rsid w:val="00F32628"/>
    <w:rsid w:val="00F32646"/>
    <w:rsid w:val="00F3658E"/>
    <w:rsid w:val="00F40B82"/>
    <w:rsid w:val="00F40C46"/>
    <w:rsid w:val="00F416F3"/>
    <w:rsid w:val="00F424E7"/>
    <w:rsid w:val="00F43AEA"/>
    <w:rsid w:val="00F452CA"/>
    <w:rsid w:val="00F4595F"/>
    <w:rsid w:val="00F506AB"/>
    <w:rsid w:val="00F50831"/>
    <w:rsid w:val="00F51609"/>
    <w:rsid w:val="00F55120"/>
    <w:rsid w:val="00F55881"/>
    <w:rsid w:val="00F56A67"/>
    <w:rsid w:val="00F56F42"/>
    <w:rsid w:val="00F629A3"/>
    <w:rsid w:val="00F637F5"/>
    <w:rsid w:val="00F64958"/>
    <w:rsid w:val="00F71746"/>
    <w:rsid w:val="00F72BE4"/>
    <w:rsid w:val="00F73033"/>
    <w:rsid w:val="00F73A40"/>
    <w:rsid w:val="00F74472"/>
    <w:rsid w:val="00F77DFE"/>
    <w:rsid w:val="00F81E3D"/>
    <w:rsid w:val="00F82619"/>
    <w:rsid w:val="00F82947"/>
    <w:rsid w:val="00F851E2"/>
    <w:rsid w:val="00F85F07"/>
    <w:rsid w:val="00F8670B"/>
    <w:rsid w:val="00F86A17"/>
    <w:rsid w:val="00F87969"/>
    <w:rsid w:val="00F9191A"/>
    <w:rsid w:val="00F9370E"/>
    <w:rsid w:val="00F94219"/>
    <w:rsid w:val="00F96BFB"/>
    <w:rsid w:val="00F97C18"/>
    <w:rsid w:val="00F97F29"/>
    <w:rsid w:val="00FA0A88"/>
    <w:rsid w:val="00FB04DB"/>
    <w:rsid w:val="00FB365E"/>
    <w:rsid w:val="00FB4BF2"/>
    <w:rsid w:val="00FB569D"/>
    <w:rsid w:val="00FC24AB"/>
    <w:rsid w:val="00FC518F"/>
    <w:rsid w:val="00FD24CB"/>
    <w:rsid w:val="00FD25FA"/>
    <w:rsid w:val="00FD2F4D"/>
    <w:rsid w:val="00FD33B4"/>
    <w:rsid w:val="00FD6E8C"/>
    <w:rsid w:val="00FF2E71"/>
    <w:rsid w:val="00FF3211"/>
    <w:rsid w:val="00FF5AFC"/>
    <w:rsid w:val="024B9115"/>
    <w:rsid w:val="026F4C9B"/>
    <w:rsid w:val="03A3C082"/>
    <w:rsid w:val="03CFD136"/>
    <w:rsid w:val="03D21721"/>
    <w:rsid w:val="08586F0A"/>
    <w:rsid w:val="085CFBB0"/>
    <w:rsid w:val="0AC2E725"/>
    <w:rsid w:val="0BFBDBE1"/>
    <w:rsid w:val="0C1B055C"/>
    <w:rsid w:val="0CE1EDFC"/>
    <w:rsid w:val="0DB6D5BD"/>
    <w:rsid w:val="0E8982CD"/>
    <w:rsid w:val="0F142F65"/>
    <w:rsid w:val="1084EB4E"/>
    <w:rsid w:val="12D27932"/>
    <w:rsid w:val="13A5A985"/>
    <w:rsid w:val="13A61BE3"/>
    <w:rsid w:val="14640928"/>
    <w:rsid w:val="152DA4C1"/>
    <w:rsid w:val="163E2A98"/>
    <w:rsid w:val="17342E56"/>
    <w:rsid w:val="1832B85B"/>
    <w:rsid w:val="1C2397CC"/>
    <w:rsid w:val="1C344031"/>
    <w:rsid w:val="1D7B9C6F"/>
    <w:rsid w:val="234B9409"/>
    <w:rsid w:val="24925CAE"/>
    <w:rsid w:val="24F81306"/>
    <w:rsid w:val="2616759B"/>
    <w:rsid w:val="26C6708F"/>
    <w:rsid w:val="2788730C"/>
    <w:rsid w:val="27A45BEE"/>
    <w:rsid w:val="2CD03008"/>
    <w:rsid w:val="2D63B0C9"/>
    <w:rsid w:val="2DF6E7DE"/>
    <w:rsid w:val="2FE73D48"/>
    <w:rsid w:val="3155FC74"/>
    <w:rsid w:val="3476CBCD"/>
    <w:rsid w:val="34A77BA0"/>
    <w:rsid w:val="35C4BA4D"/>
    <w:rsid w:val="36179FD2"/>
    <w:rsid w:val="37527A41"/>
    <w:rsid w:val="3795DC9E"/>
    <w:rsid w:val="387F700A"/>
    <w:rsid w:val="393129D2"/>
    <w:rsid w:val="3AEF89D7"/>
    <w:rsid w:val="3B5E92E3"/>
    <w:rsid w:val="3C024AE0"/>
    <w:rsid w:val="3D978B62"/>
    <w:rsid w:val="3DE539A5"/>
    <w:rsid w:val="41A734C5"/>
    <w:rsid w:val="432DD499"/>
    <w:rsid w:val="45F2D5D6"/>
    <w:rsid w:val="46B48A62"/>
    <w:rsid w:val="4767D0AE"/>
    <w:rsid w:val="4838C07A"/>
    <w:rsid w:val="48C730DC"/>
    <w:rsid w:val="4AEB8EB0"/>
    <w:rsid w:val="4B10C7FF"/>
    <w:rsid w:val="4D0B85E8"/>
    <w:rsid w:val="4D1479CD"/>
    <w:rsid w:val="4D71096F"/>
    <w:rsid w:val="4FAB7A85"/>
    <w:rsid w:val="51DB5177"/>
    <w:rsid w:val="520389DB"/>
    <w:rsid w:val="523B0508"/>
    <w:rsid w:val="52808B9F"/>
    <w:rsid w:val="52ABBFF1"/>
    <w:rsid w:val="55D93B29"/>
    <w:rsid w:val="568FF9A8"/>
    <w:rsid w:val="57C712A0"/>
    <w:rsid w:val="58E72203"/>
    <w:rsid w:val="5962D5DE"/>
    <w:rsid w:val="5AE3C36D"/>
    <w:rsid w:val="5B343FA2"/>
    <w:rsid w:val="5BB4476B"/>
    <w:rsid w:val="5CFA8078"/>
    <w:rsid w:val="5F2AEB20"/>
    <w:rsid w:val="60144BBB"/>
    <w:rsid w:val="614F1D9A"/>
    <w:rsid w:val="638BD05A"/>
    <w:rsid w:val="6391661F"/>
    <w:rsid w:val="63DE25CC"/>
    <w:rsid w:val="6406B05F"/>
    <w:rsid w:val="644B3CA9"/>
    <w:rsid w:val="66B5077E"/>
    <w:rsid w:val="6741181E"/>
    <w:rsid w:val="689DFA0E"/>
    <w:rsid w:val="69FFAB84"/>
    <w:rsid w:val="6A73F6B7"/>
    <w:rsid w:val="6A9B39FA"/>
    <w:rsid w:val="6C12E0F5"/>
    <w:rsid w:val="6C65A529"/>
    <w:rsid w:val="6CAE68AD"/>
    <w:rsid w:val="6D943CA2"/>
    <w:rsid w:val="6E5EAC4A"/>
    <w:rsid w:val="7077D6AD"/>
    <w:rsid w:val="71A05066"/>
    <w:rsid w:val="72BF505C"/>
    <w:rsid w:val="73F1E226"/>
    <w:rsid w:val="75A17D14"/>
    <w:rsid w:val="75BAA571"/>
    <w:rsid w:val="75C95992"/>
    <w:rsid w:val="779E5E0A"/>
    <w:rsid w:val="7A7D6312"/>
    <w:rsid w:val="7AFB4199"/>
    <w:rsid w:val="7DFE591A"/>
    <w:rsid w:val="7E8C87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86A35B"/>
  <w15:chartTrackingRefBased/>
  <w15:docId w15:val="{F6C7BC78-E756-4BD6-A2EC-562651A9A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4E69"/>
    <w:pPr>
      <w:spacing w:after="0" w:line="276" w:lineRule="auto"/>
    </w:pPr>
    <w:rPr>
      <w:rFonts w:ascii="Calibri" w:eastAsia="Calibri" w:hAnsi="Calibri" w:cs="Times New Roman"/>
    </w:rPr>
  </w:style>
  <w:style w:type="paragraph" w:styleId="Heading1">
    <w:name w:val="heading 1"/>
    <w:basedOn w:val="Heading2"/>
    <w:next w:val="Normal"/>
    <w:link w:val="Heading1Char"/>
    <w:autoRedefine/>
    <w:uiPriority w:val="9"/>
    <w:qFormat/>
    <w:rsid w:val="005468B3"/>
    <w:pPr>
      <w:numPr>
        <w:ilvl w:val="0"/>
      </w:numPr>
      <w:spacing w:before="120" w:after="120"/>
      <w:outlineLvl w:val="0"/>
    </w:pPr>
    <w:rPr>
      <w:i/>
      <w:sz w:val="24"/>
    </w:rPr>
  </w:style>
  <w:style w:type="paragraph" w:styleId="Heading2">
    <w:name w:val="heading 2"/>
    <w:basedOn w:val="Heading4"/>
    <w:next w:val="Normal"/>
    <w:link w:val="Heading2Char"/>
    <w:autoRedefine/>
    <w:uiPriority w:val="9"/>
    <w:unhideWhenUsed/>
    <w:qFormat/>
    <w:rsid w:val="00BD2D3D"/>
    <w:pPr>
      <w:numPr>
        <w:ilvl w:val="1"/>
      </w:numPr>
      <w:ind w:left="936"/>
      <w:contextualSpacing w:val="0"/>
      <w:outlineLvl w:val="1"/>
    </w:pPr>
    <w:rPr>
      <w:color w:val="auto"/>
    </w:rPr>
  </w:style>
  <w:style w:type="paragraph" w:styleId="Heading3">
    <w:name w:val="heading 3"/>
    <w:basedOn w:val="Normal"/>
    <w:next w:val="Normal"/>
    <w:link w:val="Heading3Char"/>
    <w:uiPriority w:val="9"/>
    <w:unhideWhenUsed/>
    <w:qFormat/>
    <w:rsid w:val="004F1B28"/>
    <w:pPr>
      <w:keepNext/>
      <w:keepLines/>
      <w:numPr>
        <w:ilvl w:val="2"/>
        <w:numId w:val="20"/>
      </w:numPr>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ListParagraph"/>
    <w:next w:val="Normal"/>
    <w:link w:val="Heading4Char"/>
    <w:uiPriority w:val="9"/>
    <w:unhideWhenUsed/>
    <w:qFormat/>
    <w:rsid w:val="001C5F5B"/>
    <w:pPr>
      <w:numPr>
        <w:ilvl w:val="3"/>
        <w:numId w:val="20"/>
      </w:numPr>
      <w:outlineLvl w:val="3"/>
    </w:pPr>
    <w:rPr>
      <w:b/>
      <w:bCs w:val="0"/>
    </w:rPr>
  </w:style>
  <w:style w:type="paragraph" w:styleId="Heading5">
    <w:name w:val="heading 5"/>
    <w:basedOn w:val="Normal"/>
    <w:next w:val="Normal"/>
    <w:link w:val="Heading5Char"/>
    <w:uiPriority w:val="9"/>
    <w:semiHidden/>
    <w:unhideWhenUsed/>
    <w:qFormat/>
    <w:rsid w:val="00EE55D1"/>
    <w:pPr>
      <w:keepNext/>
      <w:keepLines/>
      <w:numPr>
        <w:ilvl w:val="4"/>
        <w:numId w:val="20"/>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E55D1"/>
    <w:pPr>
      <w:keepNext/>
      <w:keepLines/>
      <w:numPr>
        <w:ilvl w:val="5"/>
        <w:numId w:val="20"/>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E55D1"/>
    <w:pPr>
      <w:keepNext/>
      <w:keepLines/>
      <w:numPr>
        <w:ilvl w:val="6"/>
        <w:numId w:val="2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E55D1"/>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E55D1"/>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68B3"/>
    <w:rPr>
      <w:rFonts w:ascii="Calibri" w:eastAsia="Calibri" w:hAnsi="Calibri" w:cs="Times New Roman"/>
      <w:b/>
      <w:i/>
      <w:sz w:val="24"/>
      <w:szCs w:val="20"/>
    </w:rPr>
  </w:style>
  <w:style w:type="character" w:customStyle="1" w:styleId="Heading2Char">
    <w:name w:val="Heading 2 Char"/>
    <w:basedOn w:val="DefaultParagraphFont"/>
    <w:link w:val="Heading2"/>
    <w:uiPriority w:val="9"/>
    <w:rsid w:val="00BD2D3D"/>
    <w:rPr>
      <w:rFonts w:ascii="Calibri" w:eastAsia="Calibri" w:hAnsi="Calibri" w:cs="Times New Roman"/>
      <w:b/>
      <w:sz w:val="20"/>
      <w:szCs w:val="20"/>
    </w:rPr>
  </w:style>
  <w:style w:type="table" w:styleId="MediumList1-Accent1">
    <w:name w:val="Medium List 1 Accent 1"/>
    <w:basedOn w:val="TableNormal"/>
    <w:uiPriority w:val="65"/>
    <w:rsid w:val="00E44E69"/>
    <w:pPr>
      <w:spacing w:after="0" w:line="240" w:lineRule="auto"/>
    </w:pPr>
    <w:rPr>
      <w:rFonts w:eastAsia="Calibri"/>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paragraph" w:styleId="ListParagraph">
    <w:name w:val="List Paragraph"/>
    <w:basedOn w:val="Normal"/>
    <w:uiPriority w:val="34"/>
    <w:qFormat/>
    <w:rsid w:val="009D2A9C"/>
    <w:pPr>
      <w:numPr>
        <w:numId w:val="27"/>
      </w:numPr>
      <w:ind w:left="1440"/>
      <w:contextualSpacing/>
    </w:pPr>
    <w:rPr>
      <w:bCs/>
      <w:color w:val="1F4E79" w:themeColor="accent5" w:themeShade="80"/>
      <w:sz w:val="20"/>
      <w:szCs w:val="20"/>
    </w:rPr>
  </w:style>
  <w:style w:type="character" w:styleId="Hyperlink">
    <w:name w:val="Hyperlink"/>
    <w:basedOn w:val="DefaultParagraphFont"/>
    <w:unhideWhenUsed/>
    <w:rsid w:val="005E578F"/>
    <w:rPr>
      <w:color w:val="0563C1" w:themeColor="hyperlink"/>
      <w:u w:val="single"/>
    </w:rPr>
  </w:style>
  <w:style w:type="character" w:styleId="FollowedHyperlink">
    <w:name w:val="FollowedHyperlink"/>
    <w:basedOn w:val="DefaultParagraphFont"/>
    <w:uiPriority w:val="99"/>
    <w:semiHidden/>
    <w:unhideWhenUsed/>
    <w:rsid w:val="005E578F"/>
    <w:rPr>
      <w:color w:val="954F72" w:themeColor="followedHyperlink"/>
      <w:u w:val="single"/>
    </w:rPr>
  </w:style>
  <w:style w:type="paragraph" w:styleId="Title">
    <w:name w:val="Title"/>
    <w:basedOn w:val="Normal"/>
    <w:next w:val="Normal"/>
    <w:link w:val="TitleChar"/>
    <w:uiPriority w:val="10"/>
    <w:qFormat/>
    <w:rsid w:val="009C2E0D"/>
    <w:pPr>
      <w:spacing w:line="240" w:lineRule="auto"/>
      <w:contextualSpacing/>
    </w:pPr>
    <w:rPr>
      <w:rFonts w:asciiTheme="majorHAnsi" w:eastAsiaTheme="majorEastAsia" w:hAnsiTheme="majorHAnsi" w:cstheme="majorBidi"/>
      <w:b/>
      <w:kern w:val="28"/>
      <w:sz w:val="28"/>
      <w:szCs w:val="56"/>
    </w:rPr>
  </w:style>
  <w:style w:type="character" w:customStyle="1" w:styleId="TitleChar">
    <w:name w:val="Title Char"/>
    <w:basedOn w:val="DefaultParagraphFont"/>
    <w:link w:val="Title"/>
    <w:uiPriority w:val="10"/>
    <w:rsid w:val="009C2E0D"/>
    <w:rPr>
      <w:rFonts w:asciiTheme="majorHAnsi" w:eastAsiaTheme="majorEastAsia" w:hAnsiTheme="majorHAnsi" w:cstheme="majorBidi"/>
      <w:b/>
      <w:kern w:val="28"/>
      <w:sz w:val="28"/>
      <w:szCs w:val="56"/>
    </w:rPr>
  </w:style>
  <w:style w:type="paragraph" w:styleId="NoSpacing">
    <w:name w:val="No Spacing"/>
    <w:uiPriority w:val="1"/>
    <w:qFormat/>
    <w:rsid w:val="009C2E0D"/>
    <w:pPr>
      <w:spacing w:after="0" w:line="240" w:lineRule="auto"/>
    </w:pPr>
    <w:rPr>
      <w:rFonts w:ascii="Calibri" w:eastAsia="Calibri" w:hAnsi="Calibri" w:cs="Times New Roman"/>
      <w:sz w:val="16"/>
      <w:szCs w:val="16"/>
    </w:rPr>
  </w:style>
  <w:style w:type="character" w:styleId="Strong">
    <w:name w:val="Strong"/>
    <w:basedOn w:val="DefaultParagraphFont"/>
    <w:uiPriority w:val="22"/>
    <w:qFormat/>
    <w:rsid w:val="009C2E0D"/>
    <w:rPr>
      <w:b/>
      <w:bCs/>
      <w:u w:val="single"/>
    </w:rPr>
  </w:style>
  <w:style w:type="paragraph" w:styleId="BodyText">
    <w:name w:val="Body Text"/>
    <w:aliases w:val="PRESENT"/>
    <w:basedOn w:val="Normal"/>
    <w:link w:val="BodyTextChar"/>
    <w:autoRedefine/>
    <w:qFormat/>
    <w:rsid w:val="00B302CB"/>
    <w:pPr>
      <w:spacing w:line="240" w:lineRule="auto"/>
    </w:pPr>
    <w:rPr>
      <w:rFonts w:asciiTheme="minorHAnsi" w:eastAsia="Times New Roman" w:hAnsiTheme="minorHAnsi"/>
      <w:i/>
      <w:caps/>
      <w:color w:val="2F5496" w:themeColor="accent1" w:themeShade="BF"/>
      <w:sz w:val="16"/>
      <w:szCs w:val="24"/>
      <w:lang w:bidi="en-US"/>
    </w:rPr>
  </w:style>
  <w:style w:type="character" w:customStyle="1" w:styleId="BodyTextChar">
    <w:name w:val="Body Text Char"/>
    <w:aliases w:val="PRESENT Char"/>
    <w:basedOn w:val="DefaultParagraphFont"/>
    <w:link w:val="BodyText"/>
    <w:rsid w:val="00B302CB"/>
    <w:rPr>
      <w:rFonts w:eastAsia="Times New Roman" w:cs="Times New Roman"/>
      <w:i/>
      <w:caps/>
      <w:color w:val="2F5496" w:themeColor="accent1" w:themeShade="BF"/>
      <w:sz w:val="16"/>
      <w:szCs w:val="24"/>
      <w:lang w:bidi="en-US"/>
    </w:rPr>
  </w:style>
  <w:style w:type="table" w:styleId="GridTable5Dark-Accent1">
    <w:name w:val="Grid Table 5 Dark Accent 1"/>
    <w:basedOn w:val="TableNormal"/>
    <w:uiPriority w:val="50"/>
    <w:rsid w:val="009C2E0D"/>
    <w:pPr>
      <w:spacing w:after="0" w:line="240" w:lineRule="auto"/>
    </w:pPr>
    <w:rPr>
      <w:rFonts w:eastAsia="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UnresolvedMention">
    <w:name w:val="Unresolved Mention"/>
    <w:basedOn w:val="DefaultParagraphFont"/>
    <w:uiPriority w:val="99"/>
    <w:semiHidden/>
    <w:unhideWhenUsed/>
    <w:rsid w:val="009C2E0D"/>
    <w:rPr>
      <w:color w:val="605E5C"/>
      <w:shd w:val="clear" w:color="auto" w:fill="E1DFDD"/>
    </w:rPr>
  </w:style>
  <w:style w:type="character" w:customStyle="1" w:styleId="Heading3Char">
    <w:name w:val="Heading 3 Char"/>
    <w:basedOn w:val="DefaultParagraphFont"/>
    <w:link w:val="Heading3"/>
    <w:uiPriority w:val="9"/>
    <w:semiHidden/>
    <w:rsid w:val="004F1B28"/>
    <w:rPr>
      <w:rFonts w:asciiTheme="majorHAnsi" w:eastAsiaTheme="majorEastAsia" w:hAnsiTheme="majorHAnsi" w:cstheme="majorBidi"/>
      <w:color w:val="1F3763" w:themeColor="accent1" w:themeShade="7F"/>
      <w:sz w:val="24"/>
      <w:szCs w:val="24"/>
    </w:rPr>
  </w:style>
  <w:style w:type="paragraph" w:styleId="Footer">
    <w:name w:val="footer"/>
    <w:basedOn w:val="Normal"/>
    <w:link w:val="FooterChar"/>
    <w:unhideWhenUsed/>
    <w:rsid w:val="004F1B28"/>
    <w:pPr>
      <w:tabs>
        <w:tab w:val="center" w:pos="4680"/>
        <w:tab w:val="right" w:pos="9360"/>
      </w:tabs>
      <w:spacing w:line="240" w:lineRule="auto"/>
    </w:pPr>
    <w:rPr>
      <w:rFonts w:ascii="Times New Roman" w:eastAsia="Times New Roman" w:hAnsi="Times New Roman"/>
      <w:szCs w:val="20"/>
    </w:rPr>
  </w:style>
  <w:style w:type="character" w:customStyle="1" w:styleId="FooterChar">
    <w:name w:val="Footer Char"/>
    <w:basedOn w:val="DefaultParagraphFont"/>
    <w:link w:val="Footer"/>
    <w:rsid w:val="004F1B28"/>
    <w:rPr>
      <w:rFonts w:ascii="Times New Roman" w:eastAsia="Times New Roman" w:hAnsi="Times New Roman" w:cs="Times New Roman"/>
      <w:szCs w:val="20"/>
    </w:rPr>
  </w:style>
  <w:style w:type="paragraph" w:styleId="Header">
    <w:name w:val="header"/>
    <w:basedOn w:val="Normal"/>
    <w:link w:val="HeaderChar"/>
    <w:uiPriority w:val="99"/>
    <w:unhideWhenUsed/>
    <w:rsid w:val="004F1B28"/>
    <w:pPr>
      <w:tabs>
        <w:tab w:val="center" w:pos="4680"/>
        <w:tab w:val="right" w:pos="9360"/>
      </w:tabs>
      <w:spacing w:line="240" w:lineRule="auto"/>
    </w:pPr>
  </w:style>
  <w:style w:type="character" w:customStyle="1" w:styleId="HeaderChar">
    <w:name w:val="Header Char"/>
    <w:basedOn w:val="DefaultParagraphFont"/>
    <w:link w:val="Header"/>
    <w:uiPriority w:val="99"/>
    <w:rsid w:val="004F1B28"/>
    <w:rPr>
      <w:rFonts w:ascii="Calibri" w:eastAsia="Calibri" w:hAnsi="Calibri" w:cs="Times New Roman"/>
    </w:rPr>
  </w:style>
  <w:style w:type="character" w:styleId="Emphasis">
    <w:name w:val="Emphasis"/>
    <w:aliases w:val="HERE"/>
    <w:basedOn w:val="DefaultParagraphFont"/>
    <w:rsid w:val="004F1B28"/>
    <w:rPr>
      <w:rFonts w:asciiTheme="minorHAnsi" w:hAnsiTheme="minorHAnsi"/>
      <w:i/>
      <w:iCs/>
      <w:sz w:val="20"/>
    </w:rPr>
  </w:style>
  <w:style w:type="paragraph" w:styleId="Quote">
    <w:name w:val="Quote"/>
    <w:basedOn w:val="Normal"/>
    <w:next w:val="Normal"/>
    <w:link w:val="QuoteChar"/>
    <w:uiPriority w:val="29"/>
    <w:qFormat/>
    <w:rsid w:val="004F1B28"/>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F1B28"/>
    <w:rPr>
      <w:rFonts w:ascii="Calibri" w:eastAsia="Calibri" w:hAnsi="Calibri" w:cs="Times New Roman"/>
      <w:i/>
      <w:iCs/>
      <w:color w:val="404040" w:themeColor="text1" w:themeTint="BF"/>
    </w:rPr>
  </w:style>
  <w:style w:type="paragraph" w:styleId="Subtitle">
    <w:name w:val="Subtitle"/>
    <w:basedOn w:val="Normal"/>
    <w:next w:val="Normal"/>
    <w:link w:val="SubtitleChar"/>
    <w:uiPriority w:val="11"/>
    <w:qFormat/>
    <w:rsid w:val="004F1B28"/>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4F1B28"/>
    <w:rPr>
      <w:rFonts w:eastAsiaTheme="minorEastAsia"/>
      <w:color w:val="5A5A5A" w:themeColor="text1" w:themeTint="A5"/>
      <w:spacing w:val="15"/>
    </w:rPr>
  </w:style>
  <w:style w:type="paragraph" w:styleId="TOCHeading">
    <w:name w:val="TOC Heading"/>
    <w:basedOn w:val="Heading1"/>
    <w:next w:val="Normal"/>
    <w:uiPriority w:val="39"/>
    <w:unhideWhenUsed/>
    <w:qFormat/>
    <w:rsid w:val="00AA5D4E"/>
    <w:pPr>
      <w:keepNext/>
      <w:keepLines/>
      <w:spacing w:before="240" w:line="259" w:lineRule="auto"/>
      <w:outlineLvl w:val="9"/>
    </w:pPr>
    <w:rPr>
      <w:b w:val="0"/>
      <w:color w:val="2F5496" w:themeColor="accent1" w:themeShade="BF"/>
    </w:rPr>
  </w:style>
  <w:style w:type="paragraph" w:styleId="TOC2">
    <w:name w:val="toc 2"/>
    <w:basedOn w:val="Normal"/>
    <w:next w:val="Normal"/>
    <w:autoRedefine/>
    <w:uiPriority w:val="39"/>
    <w:unhideWhenUsed/>
    <w:rsid w:val="00AA5D4E"/>
    <w:pPr>
      <w:spacing w:after="100"/>
      <w:ind w:left="220"/>
    </w:pPr>
  </w:style>
  <w:style w:type="paragraph" w:styleId="TOC1">
    <w:name w:val="toc 1"/>
    <w:basedOn w:val="Normal"/>
    <w:next w:val="Normal"/>
    <w:autoRedefine/>
    <w:uiPriority w:val="39"/>
    <w:unhideWhenUsed/>
    <w:rsid w:val="00AA5D4E"/>
    <w:pPr>
      <w:spacing w:after="100"/>
    </w:pPr>
  </w:style>
  <w:style w:type="paragraph" w:styleId="TOC3">
    <w:name w:val="toc 3"/>
    <w:basedOn w:val="Normal"/>
    <w:next w:val="Normal"/>
    <w:autoRedefine/>
    <w:uiPriority w:val="39"/>
    <w:unhideWhenUsed/>
    <w:rsid w:val="00AA5D4E"/>
    <w:pPr>
      <w:spacing w:after="100"/>
      <w:ind w:left="440"/>
    </w:pPr>
  </w:style>
  <w:style w:type="table" w:customStyle="1" w:styleId="TableGrid1">
    <w:name w:val="Table Grid1"/>
    <w:basedOn w:val="TableNormal"/>
    <w:next w:val="TableGrid"/>
    <w:uiPriority w:val="59"/>
    <w:rsid w:val="00AA5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A5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1C5F5B"/>
    <w:rPr>
      <w:rFonts w:ascii="Calibri" w:eastAsia="Calibri" w:hAnsi="Calibri" w:cs="Times New Roman"/>
      <w:b/>
      <w:sz w:val="20"/>
      <w:szCs w:val="20"/>
    </w:rPr>
  </w:style>
  <w:style w:type="character" w:customStyle="1" w:styleId="Heading5Char">
    <w:name w:val="Heading 5 Char"/>
    <w:basedOn w:val="DefaultParagraphFont"/>
    <w:link w:val="Heading5"/>
    <w:uiPriority w:val="9"/>
    <w:semiHidden/>
    <w:rsid w:val="00EE55D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E55D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EE55D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EE55D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E55D1"/>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7517767">
      <w:bodyDiv w:val="1"/>
      <w:marLeft w:val="0"/>
      <w:marRight w:val="0"/>
      <w:marTop w:val="0"/>
      <w:marBottom w:val="0"/>
      <w:divBdr>
        <w:top w:val="none" w:sz="0" w:space="0" w:color="auto"/>
        <w:left w:val="none" w:sz="0" w:space="0" w:color="auto"/>
        <w:bottom w:val="none" w:sz="0" w:space="0" w:color="auto"/>
        <w:right w:val="none" w:sz="0" w:space="0" w:color="auto"/>
      </w:divBdr>
    </w:div>
    <w:div w:id="406344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hyperlink" Target="https://pweb.crohms.org/tmt/documents/FPOM/2010/FFDRWG/FFDRWG.htm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3.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CF824B26B40ED4AA537F5FB8CC2A044" ma:contentTypeVersion="3" ma:contentTypeDescription="Create a new document." ma:contentTypeScope="" ma:versionID="e3053d08f3a7ffa21268ecd6154bdbb8">
  <xsd:schema xmlns:xsd="http://www.w3.org/2001/XMLSchema" xmlns:xs="http://www.w3.org/2001/XMLSchema" xmlns:p="http://schemas.microsoft.com/office/2006/metadata/properties" xmlns:ns2="a3f05e99-816d-4f45-ac04-10fdc841c3cd" targetNamespace="http://schemas.microsoft.com/office/2006/metadata/properties" ma:root="true" ma:fieldsID="93e381613c0034ef7a635fc3ac8aa8ba" ns2:_="">
    <xsd:import namespace="a3f05e99-816d-4f45-ac04-10fdc841c3cd"/>
    <xsd:element name="properties">
      <xsd:complexType>
        <xsd:sequence>
          <xsd:element name="documentManagement">
            <xsd:complexType>
              <xsd:all>
                <xsd:element ref="ns2:MediaServiceMetadata" minOccurs="0"/>
                <xsd:element ref="ns2:MediaServiceFastMetadata"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f05e99-816d-4f45-ac04-10fdc841c3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E49355-9806-4658-B185-1186B6ACF4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f05e99-816d-4f45-ac04-10fdc841c3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5B63B9B-8302-44B5-84D3-13B76398A25A}">
  <ds:schemaRefs>
    <ds:schemaRef ds:uri="http://schemas.microsoft.com/sharepoint/v3/contenttype/forms"/>
  </ds:schemaRefs>
</ds:datastoreItem>
</file>

<file path=customXml/itemProps3.xml><?xml version="1.0" encoding="utf-8"?>
<ds:datastoreItem xmlns:ds="http://schemas.openxmlformats.org/officeDocument/2006/customXml" ds:itemID="{6014D6AA-A93F-411F-9D14-CDAAA1B4716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5057B32-78B3-40E7-8246-DCB08F3C18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1929</Words>
  <Characters>10999</Characters>
  <Application>Microsoft Office Word</Application>
  <DocSecurity>0</DocSecurity>
  <Lines>91</Lines>
  <Paragraphs>25</Paragraphs>
  <ScaleCrop>false</ScaleCrop>
  <Company/>
  <LinksUpToDate>false</LinksUpToDate>
  <CharactersWithSpaces>12903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Roshani, Mehdi CIV USARMY CENWP (USA)</dc:creator>
  <cp:keywords/>
  <dc:description/>
  <cp:lastModifiedBy>Mackey, Tammy M CIV USARMY CENWP (USA)</cp:lastModifiedBy>
  <cp:revision>2</cp:revision>
  <dcterms:created xsi:type="dcterms:W3CDTF">2023-11-14T20:38:00Z</dcterms:created>
  <dcterms:modified xsi:type="dcterms:W3CDTF">2023-11-14T20:38:00Z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0x0101003CF824B26B40ED4AA537F5FB8CC2A044</vt:lpwstr>
  </property>
</Properties>
</file>